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64.png" ContentType="image/png"/>
  <Override PartName="/word/media/rId460.png" ContentType="image/png"/>
  <Override PartName="/word/media/rId456.png" ContentType="image/png"/>
  <Override PartName="/word/media/rId168.jpg" ContentType="image/jpeg"/>
  <Override PartName="/word/media/rId137.jpg" ContentType="image/jpeg"/>
  <Override PartName="/word/media/rId196.jpg" ContentType="image/jpeg"/>
  <Override PartName="/word/media/rId265.jpg" ContentType="image/jpeg"/>
  <Override PartName="/word/media/rId250.jpg" ContentType="image/jpeg"/>
  <Override PartName="/word/media/rId241.jpg" ContentType="image/jpeg"/>
  <Override PartName="/word/media/rId226.jpg" ContentType="image/jpeg"/>
  <Override PartName="/word/media/rId217.jpg" ContentType="image/jpeg"/>
  <Override PartName="/word/media/rId414.png" ContentType="image/png"/>
  <Override PartName="/word/media/rId180.png" ContentType="image/png"/>
  <Override PartName="/word/media/rId47.png" ContentType="image/png"/>
  <Override PartName="/word/media/rId120.png" ContentType="image/png"/>
  <Override PartName="/word/media/rId326.png" ContentType="image/png"/>
  <Override PartName="/word/media/rId42.jpg" ContentType="image/jpeg"/>
  <Override PartName="/word/media/rId56.png" ContentType="image/png"/>
  <Override PartName="/word/media/rId52.png" ContentType="image/png"/>
  <Override PartName="/word/media/rId275.jpg" ContentType="image/jpeg"/>
  <Override PartName="/word/media/rId282.jpg" ContentType="image/jpeg"/>
  <Override PartName="/word/media/rId313.jpg" ContentType="image/jpeg"/>
  <Override PartName="/word/media/rId348.jpg" ContentType="image/jpeg"/>
  <Override PartName="/word/media/rId290.jpg" ContentType="image/jpeg"/>
  <Override PartName="/word/media/rId341.png" ContentType="image/png"/>
  <Override PartName="/word/media/rId337.png" ContentType="image/png"/>
  <Override PartName="/word/media/rId334.png" ContentType="image/png"/>
  <Override PartName="/word/media/rId321.jpg" ContentType="image/jpeg"/>
  <Override PartName="/word/media/rId317.jpg" ContentType="image/jpeg"/>
  <Override PartName="/word/media/rId302.png" ContentType="image/png"/>
  <Override PartName="/word/media/rId307.jpg" ContentType="image/jpeg"/>
  <Override PartName="/word/media/rId109.png" ContentType="image/png"/>
  <Override PartName="/word/media/rId95.png" ContentType="image/png"/>
  <Override PartName="/word/media/rId359.png" ContentType="image/png"/>
  <Override PartName="/word/media/rId113.png" ContentType="image/png"/>
  <Override PartName="/word/media/rId419.jpg" ContentType="image/jpeg"/>
  <Override PartName="/word/media/rId142.png" ContentType="image/png"/>
  <Override PartName="/word/media/rId406.png" ContentType="image/png"/>
  <Override PartName="/word/media/rId448.png" ContentType="image/png"/>
  <Override PartName="/word/media/rId400.png" ContentType="image/png"/>
  <Override PartName="/word/media/rId386.png" ContentType="image/png"/>
  <Override PartName="/word/media/rId369.png" ContentType="image/png"/>
  <Override PartName="/word/media/rId378.png" ContentType="image/png"/>
  <Override PartName="/word/media/rId356.jpg" ContentType="image/jpeg"/>
  <Override PartName="/word/media/rId373.jpg" ContentType="image/jpeg"/>
  <Override PartName="/word/media/rId391.png" ContentType="image/png"/>
  <Override PartName="/word/media/rId21.jpg" ContentType="image/jpeg"/>
  <Override PartName="/word/media/rId434.jpg" ContentType="image/jpeg"/>
  <Override PartName="/word/media/rId382.jpg" ContentType="image/jpeg"/>
  <Override PartName="/word/media/rId394.png" ContentType="image/png"/>
  <Override PartName="/word/media/rId478.png" ContentType="image/png"/>
  <Override PartName="/word/media/rId482.png" ContentType="image/png"/>
  <Override PartName="/word/media/rId485.png" ContentType="image/png"/>
  <Override PartName="/word/media/rId489.png" ContentType="image/png"/>
  <Override PartName="/word/media/rId492.png" ContentType="image/png"/>
  <Override PartName="/word/media/rId496.png" ContentType="image/png"/>
  <Override PartName="/word/media/rId470.png" ContentType="image/png"/>
  <Override PartName="/word/media/rId39.png" ContentType="image/png"/>
  <Override PartName="/word/media/rId210.png" ContentType="image/png"/>
  <Override PartName="/word/media/rId159.png" ContentType="image/png"/>
  <Override PartName="/word/media/rId187.png" ContentType="image/png"/>
  <Override PartName="/word/media/rId129.png" ContentType="image/png"/>
  <Override PartName="/word/media/rId258.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14.</w:t>
      </w:r>
      <w:r>
        <w:t xml:space="preserve"> </w:t>
      </w:r>
      <w:r>
        <w:t xml:space="preserve">Oktober.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aufzubauen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[@salvador2003]</w:t>
      </w:r>
      <w:r>
        <w:t xml:space="preserve">. Dies erschwert eine praktische Umsetzung und Vorhersage von Bedürfnissen auf Basis von Kontextinformationen erheblich. Zusätzlich stellen sich auch ethische und soziale Fragen.</w:t>
      </w:r>
      <w:r>
        <w:t xml:space="preserve"> </w:t>
      </w:r>
      <w:r>
        <w:t xml:space="preserve">@rogers2006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[@ITU2005]</w:t>
      </w:r>
      <w:r>
        <w:t xml:space="preserve">.</w:t>
      </w:r>
    </w:p>
    <w:p>
      <w:pPr>
        <w:pStyle w:val="FirstParagraph"/>
      </w:pPr>
      <w:r>
        <w:t xml:space="preserve">@ashton2009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ITU2005]"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r>
        <w:t xml:space="preserve"> </w:t>
      </w:r>
      <w:r>
        <w:t xml:space="preserve">[@ITU2005]</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kamilaris2018]"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r>
        <w:t xml:space="preserve"> </w:t>
      </w:r>
      <w:r>
        <w:t xml:space="preserve">[@kamilaris2018]</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[@kamilaris2018]</w:t>
      </w:r>
      <w:r>
        <w:t xml:space="preserve">.</w:t>
      </w:r>
    </w:p>
    <w:tbl>
      <w:tblPr>
        <w:tblStyle w:val="Table"/>
        <w:tblW w:type="pct" w:w="5000"/>
        <w:tblLayout w:type="fixed"/>
        <w:tblLook w:firstRow="1" w:lastRow="0" w:firstColumn="0" w:lastColumn="0" w:noHBand="0" w:noVBand="0" w:val="0020"/>
        <w:tblCaption w:val="IoT Methoden für die Generalisierung von Analysen [@kamilaris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[@laska2018, @herle2019]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2023]. Das Hype Cycle Thema “Cloud-Out to Edge” wurde im aktualisierten Hype Cycle [-@Gartner2024] als Hype Thema entfernt."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[@Gartner2023]</w:t>
      </w:r>
      <w:r>
        <w:t xml:space="preserve">. Das Hype Cycle Thema</w:t>
      </w:r>
      <w:r>
        <w:t xml:space="preserve"> </w:t>
      </w:r>
      <w:r>
        <w:t xml:space="preserve">“</w:t>
      </w:r>
      <w:r>
        <w:t xml:space="preserve">Cloud-Out to Edge</w:t>
      </w:r>
      <w:r>
        <w:t xml:space="preserve">”</w:t>
      </w:r>
      <w:r>
        <w:t xml:space="preserve"> </w:t>
      </w:r>
      <w:r>
        <w:t xml:space="preserve">wurde im aktualisierten Hype Cycle</w:t>
      </w:r>
      <w:r>
        <w:t xml:space="preserve"> </w:t>
      </w:r>
      <w:r>
        <w:t xml:space="preserve">[-@Gartner2024]</w:t>
      </w:r>
      <w:r>
        <w:t xml:space="preserve"> </w:t>
      </w:r>
      <w:r>
        <w:t xml:space="preserve">als Hype Thema entfernt.</w:t>
      </w:r>
    </w:p>
    <w:bookmarkEnd w:id="123"/>
    <w:bookmarkEnd w:id="124"/>
    <w:bookmarkStart w:id="126" w:name="literatur"/>
    <w:p>
      <w:pPr>
        <w:pStyle w:val="berschrift1"/>
      </w:pPr>
      <w:r>
        <w:t xml:space="preserve">Literatur</w:t>
      </w:r>
    </w:p>
    <w:bookmarkStart w:id="125" w:name="refs"/>
    <w:bookmarkEnd w:id="125"/>
    <w:bookmarkEnd w:id="126"/>
    <w:bookmarkStart w:id="157"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36"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27">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28">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@bosch2022</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30" name="Picture"/>
            <a:graphic>
              <a:graphicData uri="http://schemas.openxmlformats.org/drawingml/2006/picture">
                <pic:pic>
                  <pic:nvPicPr>
                    <pic:cNvPr descr="images/youtube_bosch_bme688.png" id="131" name="Picture"/>
                    <pic:cNvPicPr>
                      <a:picLocks noChangeArrowheads="1" noChangeAspect="1"/>
                    </pic:cNvPicPr>
                  </pic:nvPicPr>
                  <pic:blipFill>
                    <a:blip r:embed="rId129"/>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32">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33">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34">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27">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35">
              <w:r>
                <w:rPr>
                  <w:rStyle w:val="Hyperlink"/>
                </w:rPr>
                <w:t xml:space="preserve">Getting started with BME680 Breakout</w:t>
              </w:r>
            </w:hyperlink>
          </w:p>
        </w:tc>
      </w:tr>
    </w:tbl>
    <w:bookmarkEnd w:id="136"/>
    <w:bookmarkStart w:id="141"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40" w:name="fig-bme688"/>
          <w:p>
            <w:pPr>
              <w:pStyle w:val="Compact"/>
              <w:jc w:val="center"/>
            </w:pPr>
            <w:r>
              <w:drawing>
                <wp:inline>
                  <wp:extent cx="6362700" cy="2872481"/>
                  <wp:effectExtent b="0" l="0" r="0" t="0"/>
                  <wp:docPr descr="" title="" id="138" name="Picture"/>
                  <a:graphic>
                    <a:graphicData uri="http://schemas.openxmlformats.org/drawingml/2006/picture">
                      <pic:pic>
                        <pic:nvPicPr>
                          <pic:cNvPr descr="images/BME688_wide.jpg" id="139" name="Picture"/>
                          <pic:cNvPicPr>
                            <a:picLocks noChangeArrowheads="1" noChangeAspect="1"/>
                          </pic:cNvPicPr>
                        </pic:nvPicPr>
                        <pic:blipFill>
                          <a:blip r:embed="rId137"/>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4.1: BME688 Bosch Sensor für Luftqualitätsmessung mit Referenzbild für den Grössenvergleich</w:t>
            </w:r>
          </w:p>
          <w:bookmarkEnd w:id="140"/>
        </w:tc>
      </w:tr>
    </w:tbl>
    <w:bookmarkEnd w:id="141"/>
    <w:bookmarkStart w:id="150"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43" name="Picture"/>
            <a:graphic>
              <a:graphicData uri="http://schemas.openxmlformats.org/drawingml/2006/picture">
                <pic:pic>
                  <pic:nvPicPr>
                    <pic:cNvPr descr="images/raspberry_pi_correct_sensor_mount.png" id="144" name="Picture"/>
                    <pic:cNvPicPr>
                      <a:picLocks noChangeArrowheads="1" noChangeAspect="1"/>
                    </pic:cNvPicPr>
                  </pic:nvPicPr>
                  <pic:blipFill>
                    <a:blip r:embed="rId142"/>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45"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45"/>
    <w:bookmarkStart w:id="148"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146" w:name="annotated-cell-5"/>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46"/>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 Aktiviere die virtuelle Umgebung (hier unter</w:t>
      </w:r>
      <w:r>
        <w:t xml:space="preserve"> </w:t>
      </w:r>
      <w:r>
        <w:rPr>
          <w:rStyle w:val="VerbatimChar"/>
        </w:rPr>
        <w:t xml:space="preserve">~/.env</w:t>
      </w:r>
      <w:r>
        <w:t xml:space="preserve">) und installiere das Modul</w:t>
      </w:r>
      <w:r>
        <w:rPr>
          <w:rStyle w:val="Funotenzeichen"/>
        </w:rPr>
        <w:footnoteReference w:id="147"/>
      </w:r>
      <w:r>
        <w:t xml:space="preserve">.</w:t>
      </w:r>
    </w:p>
    <w:p>
      <w:pPr>
        <w:pStyle w:val="SourceCode"/>
      </w:pPr>
      <w:r>
        <w:rPr>
          <w:rStyle w:val="BuiltInTok"/>
        </w:rPr>
        <w:t xml:space="preserve">source</w:t>
      </w:r>
      <w:r>
        <w:rPr>
          <w:rStyle w:val="NormalTok"/>
        </w:rPr>
        <w:t xml:space="preserve"> ~/.env/bin/activate</w:t>
      </w:r>
      <w:r>
        <w:br/>
      </w:r>
      <w:r>
        <w:rPr>
          <w:rStyle w:val="ExtensionTok"/>
        </w:rPr>
        <w:t xml:space="preserve">pip</w:t>
      </w:r>
      <w:r>
        <w:rPr>
          <w:rStyle w:val="NormalTok"/>
        </w:rPr>
        <w:t xml:space="preserve"> install bme680</w:t>
      </w:r>
    </w:p>
    <w:bookmarkEnd w:id="148"/>
    <w:bookmarkStart w:id="149"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149"/>
    <w:bookmarkEnd w:id="150"/>
    <w:bookmarkStart w:id="153"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151" w:name="annotated-cell-10"/>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151"/>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152"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152"/>
    <w:bookmarkEnd w:id="153"/>
    <w:bookmarkStart w:id="156"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[@grimm2023; @leicageosystems2022 S.87]</w:t>
      </w:r>
      <w:r>
        <w:t xml:space="preserve"> </w:t>
      </w:r>
      <w:r>
        <w:t xml:space="preserve">und gilt für die Distanzmessung mit sichtbaren roten Laser</w:t>
      </w:r>
    </w:p>
    <w:p>
      <w:pPr>
        <w:pStyle w:val="Textkrper"/>
      </w:pPr>
      <w:bookmarkStart w:id="154" w:name="eq-atmosphaerenkorrektu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r>
            <m:t>  </m:t>
          </m:r>
          <m:d>
            <m:dPr>
              <m:begChr m:val="("/>
              <m:endChr m:val=")"/>
              <m:sepChr m:val=""/>
              <m:grow/>
            </m:dPr>
            <m:e>
              <m:r>
                <m:t>4.1</m:t>
              </m:r>
            </m:e>
          </m:d>
        </m:oMath>
      </m:oMathPara>
      <w:bookmarkEnd w:id="154"/>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[@leicageosystems2022 S.87]</w:t>
      </w:r>
      <w:r>
        <w:t xml:space="preserve">.</w:t>
      </w:r>
    </w:p>
    <w:bookmarkStart w:id="155"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155"/>
    <w:bookmarkEnd w:id="156"/>
    <w:bookmarkEnd w:id="157"/>
    <w:bookmarkStart w:id="184"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166"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158">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160" name="Picture"/>
            <a:graphic>
              <a:graphicData uri="http://schemas.openxmlformats.org/drawingml/2006/picture">
                <pic:pic>
                  <pic:nvPicPr>
                    <pic:cNvPr descr="images/youtube_ams_as7262.png" id="161" name="Picture"/>
                    <pic:cNvPicPr>
                      <a:picLocks noChangeArrowheads="1" noChangeAspect="1"/>
                    </pic:cNvPicPr>
                  </pic:nvPicPr>
                  <pic:blipFill>
                    <a:blip r:embed="rId159"/>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32">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62">
              <w:r>
                <w:rPr>
                  <w:rStyle w:val="Hyperlink"/>
                </w:rPr>
                <w:t xml:space="preserve">AS7262 Breakout</w:t>
              </w:r>
            </w:hyperlink>
          </w:p>
        </w:tc>
      </w:tr>
      <w:tr>
        <w:tc>
          <w:tcPr/>
          <w:p>
            <w:pPr>
              <w:pStyle w:val="Compact"/>
              <w:jc w:val="left"/>
            </w:pPr>
            <w:r>
              <w:t xml:space="preserve">Datenblatt</w:t>
            </w:r>
          </w:p>
        </w:tc>
        <w:tc>
          <w:tcPr/>
          <w:p>
            <w:pPr>
              <w:pStyle w:val="Compact"/>
              <w:jc w:val="left"/>
            </w:pPr>
            <w:hyperlink r:id="rId163">
              <w:r>
                <w:rPr>
                  <w:rStyle w:val="Hyperlink"/>
                </w:rPr>
                <w:t xml:space="preserve">AS7262</w:t>
              </w:r>
            </w:hyperlink>
          </w:p>
        </w:tc>
      </w:tr>
      <w:tr>
        <w:tc>
          <w:tcPr/>
          <w:p>
            <w:pPr>
              <w:pStyle w:val="Compact"/>
              <w:jc w:val="left"/>
            </w:pPr>
            <w:r>
              <w:t xml:space="preserve">GitHub</w:t>
            </w:r>
          </w:p>
        </w:tc>
        <w:tc>
          <w:tcPr/>
          <w:p>
            <w:pPr>
              <w:pStyle w:val="Compact"/>
              <w:jc w:val="left"/>
            </w:pPr>
            <w:hyperlink r:id="rId164">
              <w:r>
                <w:rPr>
                  <w:rStyle w:val="Hyperlink"/>
                </w:rPr>
                <w:t xml:space="preserve">as7262-python</w:t>
              </w:r>
            </w:hyperlink>
          </w:p>
        </w:tc>
      </w:tr>
      <w:tr>
        <w:tc>
          <w:tcPr/>
          <w:p>
            <w:pPr>
              <w:pStyle w:val="Compact"/>
              <w:jc w:val="left"/>
            </w:pPr>
            <w:r>
              <w:t xml:space="preserve">Video</w:t>
            </w:r>
          </w:p>
        </w:tc>
        <w:tc>
          <w:tcPr/>
          <w:p>
            <w:pPr>
              <w:pStyle w:val="Compact"/>
              <w:jc w:val="left"/>
            </w:pPr>
            <w:hyperlink r:id="rId165">
              <w:r>
                <w:rPr>
                  <w:rStyle w:val="Hyperlink"/>
                </w:rPr>
                <w:t xml:space="preserve">ams Spectral ID iSPI Eval Kit</w:t>
              </w:r>
            </w:hyperlink>
          </w:p>
        </w:tc>
      </w:tr>
    </w:tbl>
    <w:bookmarkEnd w:id="166"/>
    <w:bookmarkStart w:id="167"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[@Jensen2020]</w:t>
      </w:r>
      <w:r>
        <w:t xml:space="preserve">. Das heißt, der Sensor misst die spektrale Leistungsverteilung der Messung.</w:t>
      </w:r>
    </w:p>
    <w:bookmarkEnd w:id="167"/>
    <w:bookmarkStart w:id="172"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171" w:name="fig-as7262"/>
          <w:p>
            <w:pPr>
              <w:pStyle w:val="Compact"/>
              <w:jc w:val="center"/>
            </w:pPr>
            <w:r>
              <w:drawing>
                <wp:inline>
                  <wp:extent cx="6362700" cy="3091772"/>
                  <wp:effectExtent b="0" l="0" r="0" t="0"/>
                  <wp:docPr descr="" title="" id="169" name="Picture"/>
                  <a:graphic>
                    <a:graphicData uri="http://schemas.openxmlformats.org/drawingml/2006/picture">
                      <pic:pic>
                        <pic:nvPicPr>
                          <pic:cNvPr descr="images/AS7262_wide.jpg" id="170" name="Picture"/>
                          <pic:cNvPicPr>
                            <a:picLocks noChangeArrowheads="1" noChangeAspect="1"/>
                          </pic:cNvPicPr>
                        </pic:nvPicPr>
                        <pic:blipFill>
                          <a:blip r:embed="rId168"/>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5.1: links: Spektrale Sensitivität des AS7262, oben: AS7262 Breakout von Pimoroni, unten: AS7262 Photodioden Array</w:t>
            </w:r>
          </w:p>
          <w:bookmarkEnd w:id="171"/>
        </w:tc>
      </w:tr>
    </w:tbl>
    <w:bookmarkEnd w:id="172"/>
    <w:bookmarkStart w:id="174"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173">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as7262</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174"/>
    <w:bookmarkStart w:id="178"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175"/>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176" w:name="annotated-cell-15"/>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176"/>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177"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177"/>
    <w:bookmarkEnd w:id="178"/>
    <w:bookmarkStart w:id="183"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179"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179"/>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181" name="Picture"/>
            <a:graphic>
              <a:graphicData uri="http://schemas.openxmlformats.org/drawingml/2006/picture">
                <pic:pic>
                  <pic:nvPicPr>
                    <pic:cNvPr descr="images/as7262_bargraph.png" id="182" name="Picture"/>
                    <pic:cNvPicPr>
                      <a:picLocks noChangeArrowheads="1" noChangeAspect="1"/>
                    </pic:cNvPicPr>
                  </pic:nvPicPr>
                  <pic:blipFill>
                    <a:blip r:embed="rId180"/>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183"/>
    <w:bookmarkEnd w:id="184"/>
    <w:bookmarkStart w:id="208"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193"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185">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186">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[@tdk2021]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188" name="Picture"/>
            <a:graphic>
              <a:graphicData uri="http://schemas.openxmlformats.org/drawingml/2006/picture">
                <pic:pic>
                  <pic:nvPicPr>
                    <pic:cNvPr descr="images/youtube_bosch_beschleunigungssensor.png" id="189" name="Picture"/>
                    <pic:cNvPicPr>
                      <a:picLocks noChangeArrowheads="1" noChangeAspect="1"/>
                    </pic:cNvPicPr>
                  </pic:nvPicPr>
                  <pic:blipFill>
                    <a:blip r:embed="rId187"/>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186">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90">
              <w:r>
                <w:rPr>
                  <w:rStyle w:val="Hyperlink"/>
                </w:rPr>
                <w:t xml:space="preserve">ICM20948 Breakout</w:t>
              </w:r>
            </w:hyperlink>
          </w:p>
        </w:tc>
      </w:tr>
      <w:tr>
        <w:tc>
          <w:tcPr/>
          <w:p>
            <w:pPr>
              <w:pStyle w:val="Compact"/>
              <w:jc w:val="left"/>
            </w:pPr>
            <w:r>
              <w:t xml:space="preserve">Datenblatt</w:t>
            </w:r>
          </w:p>
        </w:tc>
        <w:tc>
          <w:tcPr/>
          <w:p>
            <w:pPr>
              <w:pStyle w:val="Compact"/>
              <w:jc w:val="left"/>
            </w:pPr>
            <w:hyperlink r:id="rId191">
              <w:r>
                <w:rPr>
                  <w:rStyle w:val="Hyperlink"/>
                </w:rPr>
                <w:t xml:space="preserve">ICM 20948</w:t>
              </w:r>
            </w:hyperlink>
          </w:p>
        </w:tc>
      </w:tr>
      <w:tr>
        <w:tc>
          <w:tcPr/>
          <w:p>
            <w:pPr>
              <w:pStyle w:val="Compact"/>
              <w:jc w:val="left"/>
            </w:pPr>
            <w:r>
              <w:t xml:space="preserve">GitHub</w:t>
            </w:r>
          </w:p>
        </w:tc>
        <w:tc>
          <w:tcPr/>
          <w:p>
            <w:pPr>
              <w:pStyle w:val="Compact"/>
              <w:jc w:val="left"/>
            </w:pPr>
            <w:hyperlink r:id="rId192">
              <w:r>
                <w:rPr>
                  <w:rStyle w:val="Hyperlink"/>
                </w:rPr>
                <w:t xml:space="preserve">icm20948-python</w:t>
              </w:r>
            </w:hyperlink>
          </w:p>
        </w:tc>
      </w:tr>
    </w:tbl>
    <w:bookmarkEnd w:id="193"/>
    <w:bookmarkStart w:id="194"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194"/>
    <w:bookmarkStart w:id="200" w:name="icm20948-9dof-motion-sensor"/>
    <w:p>
      <w:pPr>
        <w:pStyle w:val="berschrift2"/>
      </w:pPr>
      <w:r>
        <w:t xml:space="preserve">ICM20948 9DoF Motion Sensor</w:t>
      </w:r>
    </w:p>
    <w:p>
      <w:pPr>
        <w:pStyle w:val="FirstParagraph"/>
      </w:pPr>
      <w:r>
        <w:t xml:space="preserve">Der ICM-20948 von</w:t>
      </w:r>
      <w:r>
        <w:t xml:space="preserve"> </w:t>
      </w:r>
      <w:hyperlink r:id="rId195">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199" w:name="fig-icm20948"/>
          <w:p>
            <w:pPr>
              <w:pStyle w:val="Compact"/>
              <w:jc w:val="center"/>
            </w:pPr>
            <w:r>
              <w:drawing>
                <wp:inline>
                  <wp:extent cx="6362700" cy="3440095"/>
                  <wp:effectExtent b="0" l="0" r="0" t="0"/>
                  <wp:docPr descr="" title="" id="197" name="Picture"/>
                  <a:graphic>
                    <a:graphicData uri="http://schemas.openxmlformats.org/drawingml/2006/picture">
                      <pic:pic>
                        <pic:nvPicPr>
                          <pic:cNvPr descr="images/ICM20948_wide.jpg" id="198" name="Picture"/>
                          <pic:cNvPicPr>
                            <a:picLocks noChangeArrowheads="1" noChangeAspect="1"/>
                          </pic:cNvPicPr>
                        </pic:nvPicPr>
                        <pic:blipFill>
                          <a:blip r:embed="rId196"/>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6.1: a) schematische Darstellung eines MEMS Beschleunigungssensors Quelle: Bosch, b) raw, pitch, roll bei Flugzeugen, c) ICM-20948 Breakout von Pimoroni, d) Orientierung von IMU Sensoren.</w:t>
            </w:r>
          </w:p>
          <w:bookmarkEnd w:id="199"/>
        </w:tc>
      </w:tr>
    </w:tbl>
    <w:bookmarkEnd w:id="200"/>
    <w:bookmarkStart w:id="201"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173">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icm20948</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01"/>
    <w:bookmarkStart w:id="205"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02"/>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03" w:name="annotated-cell-20"/>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03"/>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04"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04"/>
    <w:bookmarkEnd w:id="205"/>
    <w:bookmarkStart w:id="207"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06"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06"/>
    <w:bookmarkEnd w:id="207"/>
    <w:bookmarkEnd w:id="208"/>
    <w:bookmarkStart w:id="232"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16"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09">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[@st2021]</w:t>
      </w:r>
      <w:r>
        <w:t xml:space="preserve">, sowie die</w:t>
      </w:r>
      <w:r>
        <w:t xml:space="preserve"> </w:t>
      </w:r>
      <w:r>
        <w:rPr>
          <w:i/>
          <w:iCs/>
        </w:rPr>
        <w:t xml:space="preserve">Application Note</w:t>
      </w:r>
      <w:r>
        <w:t xml:space="preserve"> </w:t>
      </w:r>
      <w:r>
        <w:t xml:space="preserve">[@st2023]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11" name="Picture"/>
            <a:graphic>
              <a:graphicData uri="http://schemas.openxmlformats.org/drawingml/2006/picture">
                <pic:pic>
                  <pic:nvPicPr>
                    <pic:cNvPr descr="images/youtube_adafruit_VL53L5CX.png" id="212" name="Picture"/>
                    <pic:cNvPicPr>
                      <a:picLocks noChangeArrowheads="1" noChangeAspect="1"/>
                    </pic:cNvPicPr>
                  </pic:nvPicPr>
                  <pic:blipFill>
                    <a:blip r:embed="rId21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09">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13">
              <w:r>
                <w:rPr>
                  <w:rStyle w:val="Hyperlink"/>
                </w:rPr>
                <w:t xml:space="preserve">VL53L5CX Breakout</w:t>
              </w:r>
            </w:hyperlink>
          </w:p>
        </w:tc>
      </w:tr>
      <w:tr>
        <w:tc>
          <w:tcPr/>
          <w:p>
            <w:pPr>
              <w:pStyle w:val="Compact"/>
              <w:jc w:val="left"/>
            </w:pPr>
            <w:r>
              <w:t xml:space="preserve">Datenblatt</w:t>
            </w:r>
          </w:p>
        </w:tc>
        <w:tc>
          <w:tcPr/>
          <w:p>
            <w:pPr>
              <w:pStyle w:val="Compact"/>
              <w:jc w:val="left"/>
            </w:pPr>
            <w:hyperlink r:id="rId214">
              <w:r>
                <w:rPr>
                  <w:rStyle w:val="Hyperlink"/>
                </w:rPr>
                <w:t xml:space="preserve">VL53L5CX</w:t>
              </w:r>
            </w:hyperlink>
          </w:p>
        </w:tc>
      </w:tr>
      <w:tr>
        <w:tc>
          <w:tcPr/>
          <w:p>
            <w:pPr>
              <w:pStyle w:val="Compact"/>
              <w:jc w:val="left"/>
            </w:pPr>
            <w:r>
              <w:t xml:space="preserve">GitHub</w:t>
            </w:r>
          </w:p>
        </w:tc>
        <w:tc>
          <w:tcPr/>
          <w:p>
            <w:pPr>
              <w:pStyle w:val="Compact"/>
              <w:jc w:val="left"/>
            </w:pPr>
            <w:hyperlink r:id="rId215">
              <w:r>
                <w:rPr>
                  <w:rStyle w:val="Hyperlink"/>
                </w:rPr>
                <w:t xml:space="preserve">vl53l5cx-python</w:t>
              </w:r>
            </w:hyperlink>
          </w:p>
        </w:tc>
      </w:tr>
    </w:tbl>
    <w:bookmarkEnd w:id="216"/>
    <w:bookmarkStart w:id="221"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20" w:name="fig-vl53l5cx"/>
          <w:p>
            <w:pPr>
              <w:pStyle w:val="Compact"/>
              <w:jc w:val="center"/>
            </w:pPr>
            <w:r>
              <w:drawing>
                <wp:inline>
                  <wp:extent cx="6362700" cy="3113035"/>
                  <wp:effectExtent b="0" l="0" r="0" t="0"/>
                  <wp:docPr descr="" title="" id="218" name="Picture"/>
                  <a:graphic>
                    <a:graphicData uri="http://schemas.openxmlformats.org/drawingml/2006/picture">
                      <pic:pic>
                        <pic:nvPicPr>
                          <pic:cNvPr descr="images/VL53L5CX_wide.jpg" id="219" name="Picture"/>
                          <pic:cNvPicPr>
                            <a:picLocks noChangeArrowheads="1" noChangeAspect="1"/>
                          </pic:cNvPicPr>
                        </pic:nvPicPr>
                        <pic:blipFill>
                          <a:blip r:embed="rId217"/>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7.1: links: VL53L5CX Breakout von Pimoroni, rechts: schematische Darstellung TOF Moduls Quelle:</w:t>
            </w:r>
            <w:r>
              <w:t xml:space="preserve"> </w:t>
            </w:r>
            <w:r>
              <w:t xml:space="preserve">@st2023</w:t>
            </w:r>
          </w:p>
          <w:bookmarkEnd w:id="220"/>
        </w:tc>
      </w:tr>
    </w:tbl>
    <w:bookmarkEnd w:id="221"/>
    <w:bookmarkStart w:id="222"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173">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22"/>
    <w:bookmarkStart w:id="225"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23" w:name="annotated-cell-25"/>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23"/>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24"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24"/>
    <w:bookmarkEnd w:id="225"/>
    <w:bookmarkStart w:id="231"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29" w:name="fig-vl53l5cx-LCD"/>
          <w:p>
            <w:pPr>
              <w:pStyle w:val="Compact"/>
              <w:jc w:val="center"/>
            </w:pPr>
            <w:r>
              <w:drawing>
                <wp:inline>
                  <wp:extent cx="6362700" cy="3579018"/>
                  <wp:effectExtent b="0" l="0" r="0" t="0"/>
                  <wp:docPr descr="" title="" id="227" name="Picture"/>
                  <a:graphic>
                    <a:graphicData uri="http://schemas.openxmlformats.org/drawingml/2006/picture">
                      <pic:pic>
                        <pic:nvPicPr>
                          <pic:cNvPr descr="images/VL53L5CX_LCD.jpg" id="228" name="Picture"/>
                          <pic:cNvPicPr>
                            <a:picLocks noChangeArrowheads="1" noChangeAspect="1"/>
                          </pic:cNvPicPr>
                        </pic:nvPicPr>
                        <pic:blipFill>
                          <a:blip r:embed="rId226"/>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29"/>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motion_tracking.py</w:t>
      </w:r>
    </w:p>
    <w:bookmarkStart w:id="230"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30"/>
    <w:bookmarkEnd w:id="231"/>
    <w:bookmarkEnd w:id="232"/>
    <w:bookmarkStart w:id="256"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40"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33">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34" name="Picture"/>
            <a:graphic>
              <a:graphicData uri="http://schemas.openxmlformats.org/drawingml/2006/picture">
                <pic:pic>
                  <pic:nvPicPr>
                    <pic:cNvPr descr="images/youtube_adafruit_VL53L5CX.png" id="235" name="Picture"/>
                    <pic:cNvPicPr>
                      <a:picLocks noChangeArrowheads="1" noChangeAspect="1"/>
                    </pic:cNvPicPr>
                  </pic:nvPicPr>
                  <pic:blipFill>
                    <a:blip r:embed="rId21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3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36">
              <w:r>
                <w:rPr>
                  <w:rStyle w:val="Hyperlink"/>
                </w:rPr>
                <w:t xml:space="preserve">MLX90640 Breakout</w:t>
              </w:r>
            </w:hyperlink>
          </w:p>
        </w:tc>
      </w:tr>
      <w:tr>
        <w:tc>
          <w:tcPr/>
          <w:p>
            <w:pPr>
              <w:pStyle w:val="Compact"/>
              <w:jc w:val="left"/>
            </w:pPr>
            <w:r>
              <w:t xml:space="preserve">Datenblatt</w:t>
            </w:r>
          </w:p>
        </w:tc>
        <w:tc>
          <w:tcPr/>
          <w:p>
            <w:pPr>
              <w:pStyle w:val="Compact"/>
              <w:jc w:val="left"/>
            </w:pPr>
            <w:hyperlink r:id="rId237">
              <w:r>
                <w:rPr>
                  <w:rStyle w:val="Hyperlink"/>
                </w:rPr>
                <w:t xml:space="preserve">MLX90640</w:t>
              </w:r>
            </w:hyperlink>
          </w:p>
        </w:tc>
      </w:tr>
      <w:tr>
        <w:tc>
          <w:tcPr/>
          <w:p>
            <w:pPr>
              <w:pStyle w:val="Compact"/>
              <w:jc w:val="left"/>
            </w:pPr>
            <w:r>
              <w:t xml:space="preserve">GitHub</w:t>
            </w:r>
          </w:p>
        </w:tc>
        <w:tc>
          <w:tcPr/>
          <w:p>
            <w:pPr>
              <w:pStyle w:val="Compact"/>
              <w:jc w:val="left"/>
            </w:pPr>
            <w:hyperlink r:id="rId238">
              <w:r>
                <w:rPr>
                  <w:rStyle w:val="Hyperlink"/>
                </w:rPr>
                <w:t xml:space="preserve">mlx90640-library</w:t>
              </w:r>
            </w:hyperlink>
            <w:r>
              <w:t xml:space="preserve">,</w:t>
            </w:r>
            <w:r>
              <w:t xml:space="preserve"> </w:t>
            </w:r>
            <w:hyperlink r:id="rId239">
              <w:r>
                <w:rPr>
                  <w:rStyle w:val="Hyperlink"/>
                </w:rPr>
                <w:t xml:space="preserve">Adafruit MLX90640</w:t>
              </w:r>
            </w:hyperlink>
          </w:p>
        </w:tc>
      </w:tr>
    </w:tbl>
    <w:bookmarkEnd w:id="240"/>
    <w:bookmarkStart w:id="245"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44" w:name="fig-MLX90640"/>
          <w:p>
            <w:pPr>
              <w:pStyle w:val="Compact"/>
              <w:jc w:val="center"/>
            </w:pPr>
            <w:r>
              <w:drawing>
                <wp:inline>
                  <wp:extent cx="6362700" cy="4927167"/>
                  <wp:effectExtent b="0" l="0" r="0" t="0"/>
                  <wp:docPr descr="" title="" id="242" name="Picture"/>
                  <a:graphic>
                    <a:graphicData uri="http://schemas.openxmlformats.org/drawingml/2006/picture">
                      <pic:pic>
                        <pic:nvPicPr>
                          <pic:cNvPr descr="images/MLX90640_wide.jpg" id="243" name="Picture"/>
                          <pic:cNvPicPr>
                            <a:picLocks noChangeArrowheads="1" noChangeAspect="1"/>
                          </pic:cNvPicPr>
                        </pic:nvPicPr>
                        <pic:blipFill>
                          <a:blip r:embed="rId241"/>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8.1: links: MLX90640 Thermalkamera, oben: schematische Darstellung der Kamera und ihrer Anschlüsse rechts: Pixelpositionaufbau Quelle:</w:t>
            </w:r>
            <w:r>
              <w:t xml:space="preserve"> </w:t>
            </w:r>
            <w:r>
              <w:t xml:space="preserve">@st2023</w:t>
            </w:r>
          </w:p>
          <w:bookmarkEnd w:id="244"/>
        </w:tc>
      </w:tr>
    </w:tbl>
    <w:bookmarkEnd w:id="245"/>
    <w:bookmarkStart w:id="246" w:name="übungsaufbau-4"/>
    <w:p>
      <w:pPr>
        <w:pStyle w:val="berschrift2"/>
      </w:pPr>
      <w:r>
        <w:t xml:space="preserve">Übungsaufbau</w:t>
      </w:r>
    </w:p>
    <w:p>
      <w:pPr>
        <w:pStyle w:val="Compact"/>
        <w:numPr>
          <w:ilvl w:val="0"/>
          <w:numId w:val="1042"/>
        </w:numPr>
      </w:pPr>
      <w:r>
        <w:t xml:space="preserve">Schliesse den Raspberry Pi an Monitor, Keyboard und Maus an oder verbinde Dich mit diesem über SSH (und SFTP).</w:t>
      </w:r>
    </w:p>
    <w:p>
      <w:pPr>
        <w:pStyle w:val="Compact"/>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173">
        <w:r>
          <w:rPr>
            <w:rStyle w:val="Hyperlink"/>
          </w:rPr>
          <w:t xml:space="preserve">E01 Luftqualität</w:t>
        </w:r>
      </w:hyperlink>
      <w:r>
        <w:t xml:space="preserve">), so dass die Beschriftung der Anschlüsse am Sensor und bei der Schnittstelle übereinstimmen.</w:t>
      </w:r>
    </w:p>
    <w:p>
      <w:pPr>
        <w:pStyle w:val="Compact"/>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2"/>
        </w:numPr>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RPI.GPIO adafruit-blinka</w:t>
      </w:r>
      <w:r>
        <w:t xml:space="preserve"> </w:t>
      </w:r>
      <w:r>
        <w:t xml:space="preserve">und</w:t>
      </w:r>
      <w:r>
        <w:t xml:space="preserve"> </w:t>
      </w:r>
      <w:r>
        <w:rPr>
          <w:rStyle w:val="VerbatimChar"/>
        </w:rPr>
        <w:t xml:space="preserve">pip install adafruit-circuitpython-mlx90640</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46"/>
    <w:bookmarkStart w:id="249"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47" w:name="annotated-cell-28"/>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47"/>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48"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48"/>
    <w:bookmarkEnd w:id="249"/>
    <w:bookmarkStart w:id="255"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53" w:name="fig-mlx90640-LCD"/>
          <w:p>
            <w:pPr>
              <w:pStyle w:val="Compact"/>
              <w:jc w:val="center"/>
            </w:pPr>
            <w:r>
              <w:drawing>
                <wp:inline>
                  <wp:extent cx="6362700" cy="3579018"/>
                  <wp:effectExtent b="0" l="0" r="0" t="0"/>
                  <wp:docPr descr="" title="" id="251" name="Picture"/>
                  <a:graphic>
                    <a:graphicData uri="http://schemas.openxmlformats.org/drawingml/2006/picture">
                      <pic:pic>
                        <pic:nvPicPr>
                          <pic:cNvPr descr="images/MLX90640_LCD.jpg" id="252" name="Picture"/>
                          <pic:cNvPicPr>
                            <a:picLocks noChangeArrowheads="1" noChangeAspect="1"/>
                          </pic:cNvPicPr>
                        </pic:nvPicPr>
                        <pic:blipFill>
                          <a:blip r:embed="rId250"/>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8.2: Aufbau der Versuchsanordnung für die Distanzmessung mit dem LCD Bildschirm montiert im dem</w:t>
            </w:r>
            <w:r>
              <w:t xml:space="preserve"> </w:t>
            </w:r>
            <w:r>
              <w:rPr>
                <w:i/>
                <w:iCs/>
              </w:rPr>
              <w:t xml:space="preserve">hinteren</w:t>
            </w:r>
            <w:r>
              <w:t xml:space="preserve"> </w:t>
            </w:r>
            <w:r>
              <w:t xml:space="preserve">SPI Slot</w:t>
            </w:r>
          </w:p>
          <w:bookmarkEnd w:id="253"/>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254"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254"/>
    <w:bookmarkEnd w:id="255"/>
    <w:bookmarkEnd w:id="256"/>
    <w:bookmarkStart w:id="274"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264"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257">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[@maximintegrated2020]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259" name="Picture"/>
            <a:graphic>
              <a:graphicData uri="http://schemas.openxmlformats.org/drawingml/2006/picture">
                <pic:pic>
                  <pic:nvPicPr>
                    <pic:cNvPr descr="images/youtube_photoplethysmography.png" id="260" name="Picture"/>
                    <pic:cNvPicPr>
                      <a:picLocks noChangeArrowheads="1" noChangeAspect="1"/>
                    </pic:cNvPicPr>
                  </pic:nvPicPr>
                  <pic:blipFill>
                    <a:blip r:embed="rId258"/>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25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1">
              <w:r>
                <w:rPr>
                  <w:rStyle w:val="Hyperlink"/>
                </w:rPr>
                <w:t xml:space="preserve">MAX30101 Breakout</w:t>
              </w:r>
            </w:hyperlink>
          </w:p>
        </w:tc>
      </w:tr>
      <w:tr>
        <w:tc>
          <w:tcPr/>
          <w:p>
            <w:pPr>
              <w:pStyle w:val="Compact"/>
              <w:jc w:val="left"/>
            </w:pPr>
            <w:r>
              <w:t xml:space="preserve">Datenblatt</w:t>
            </w:r>
          </w:p>
        </w:tc>
        <w:tc>
          <w:tcPr/>
          <w:p>
            <w:pPr>
              <w:pStyle w:val="Compact"/>
              <w:jc w:val="left"/>
            </w:pPr>
            <w:hyperlink r:id="rId262">
              <w:r>
                <w:rPr>
                  <w:rStyle w:val="Hyperlink"/>
                </w:rPr>
                <w:t xml:space="preserve">MAX30101</w:t>
              </w:r>
            </w:hyperlink>
          </w:p>
        </w:tc>
      </w:tr>
      <w:tr>
        <w:tc>
          <w:tcPr/>
          <w:p>
            <w:pPr>
              <w:pStyle w:val="Compact"/>
              <w:jc w:val="left"/>
            </w:pPr>
            <w:r>
              <w:t xml:space="preserve">GitHub</w:t>
            </w:r>
          </w:p>
        </w:tc>
        <w:tc>
          <w:tcPr/>
          <w:p>
            <w:pPr>
              <w:pStyle w:val="Compact"/>
              <w:jc w:val="left"/>
            </w:pPr>
            <w:hyperlink r:id="rId263">
              <w:r>
                <w:rPr>
                  <w:rStyle w:val="Hyperlink"/>
                </w:rPr>
                <w:t xml:space="preserve">max30105-python</w:t>
              </w:r>
            </w:hyperlink>
          </w:p>
        </w:tc>
      </w:tr>
    </w:tbl>
    <w:bookmarkEnd w:id="264"/>
    <w:bookmarkStart w:id="269"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268" w:name="fig-MAX30101"/>
          <w:p>
            <w:pPr>
              <w:pStyle w:val="Compact"/>
              <w:jc w:val="center"/>
            </w:pPr>
            <w:r>
              <w:drawing>
                <wp:inline>
                  <wp:extent cx="6362700" cy="2061491"/>
                  <wp:effectExtent b="0" l="0" r="0" t="0"/>
                  <wp:docPr descr="" title="" id="266" name="Picture"/>
                  <a:graphic>
                    <a:graphicData uri="http://schemas.openxmlformats.org/drawingml/2006/picture">
                      <pic:pic>
                        <pic:nvPicPr>
                          <pic:cNvPr descr="images/MAX30101_wide.jpg" id="267" name="Picture"/>
                          <pic:cNvPicPr>
                            <a:picLocks noChangeArrowheads="1" noChangeAspect="1"/>
                          </pic:cNvPicPr>
                        </pic:nvPicPr>
                        <pic:blipFill>
                          <a:blip r:embed="rId265"/>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9.1: links: MAX30101 Breakout von Pimoroni, rechts: funktionale Diagram des MAX30101 Moduls Quelle:</w:t>
            </w:r>
            <w:r>
              <w:t xml:space="preserve"> </w:t>
            </w:r>
            <w:r>
              <w:t xml:space="preserve">@maximintegrated2020</w:t>
            </w:r>
          </w:p>
          <w:bookmarkEnd w:id="268"/>
        </w:tc>
      </w:tr>
    </w:tbl>
    <w:bookmarkEnd w:id="269"/>
    <w:bookmarkStart w:id="270"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173">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49"/>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vl53l5cx_ctypes</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270"/>
    <w:bookmarkStart w:id="273"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271" w:name="annotated-cell-32"/>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71"/>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272"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272"/>
    <w:bookmarkEnd w:id="273"/>
    <w:bookmarkEnd w:id="274"/>
    <w:bookmarkStart w:id="353"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279"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278" w:name="fig-iotpipeline"/>
          <w:p>
            <w:pPr>
              <w:pStyle w:val="Compact"/>
              <w:jc w:val="center"/>
            </w:pPr>
            <w:r>
              <w:drawing>
                <wp:inline>
                  <wp:extent cx="6362700" cy="886921"/>
                  <wp:effectExtent b="0" l="0" r="0" t="0"/>
                  <wp:docPr descr="" title="" id="276" name="Picture"/>
                  <a:graphic>
                    <a:graphicData uri="http://schemas.openxmlformats.org/drawingml/2006/picture">
                      <pic:pic>
                        <pic:nvPicPr>
                          <pic:cNvPr descr="images/mqtt-node-red-inffluxdb-grafana.jpg" id="277" name="Picture"/>
                          <pic:cNvPicPr>
                            <a:picLocks noChangeArrowheads="1" noChangeAspect="1"/>
                          </pic:cNvPicPr>
                        </pic:nvPicPr>
                        <pic:blipFill>
                          <a:blip r:embed="rId275"/>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278"/>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279"/>
    <w:bookmarkStart w:id="280"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173">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280"/>
    <w:bookmarkStart w:id="289"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281">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283" name="Picture"/>
            <a:graphic>
              <a:graphicData uri="http://schemas.openxmlformats.org/drawingml/2006/picture">
                <pic:pic>
                  <pic:nvPicPr>
                    <pic:cNvPr descr="images/mqtt-publish-subscribe.jpg" id="284" name="Picture"/>
                    <pic:cNvPicPr>
                      <a:picLocks noChangeArrowheads="1" noChangeAspect="1"/>
                    </pic:cNvPicPr>
                  </pic:nvPicPr>
                  <pic:blipFill>
                    <a:blip r:embed="rId282"/>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285"/>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286"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286"/>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287">
        <w:r>
          <w:rPr>
            <w:rStyle w:val="Hyperlink"/>
          </w:rPr>
          <w:t xml:space="preserve">MQTTBox</w:t>
        </w:r>
      </w:hyperlink>
      <w:r>
        <w:t xml:space="preserve"> </w:t>
      </w:r>
      <w:r>
        <w:t xml:space="preserve">und</w:t>
      </w:r>
      <w:r>
        <w:t xml:space="preserve"> </w:t>
      </w:r>
      <w:hyperlink r:id="rId288">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289"/>
    <w:bookmarkStart w:id="296"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291" name="Picture"/>
            <a:graphic>
              <a:graphicData uri="http://schemas.openxmlformats.org/drawingml/2006/picture">
                <pic:pic>
                  <pic:nvPicPr>
                    <pic:cNvPr descr="images/mqtt-sensor-subscribe.jpg" id="292" name="Picture"/>
                    <pic:cNvPicPr>
                      <a:picLocks noChangeArrowheads="1" noChangeAspect="1"/>
                    </pic:cNvPicPr>
                  </pic:nvPicPr>
                  <pic:blipFill>
                    <a:blip r:embed="rId290"/>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293" w:name="annotated-cell-37"/>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293"/>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294" w:name="annotated-cell-38"/>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294"/>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295"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295"/>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296"/>
    <w:bookmarkStart w:id="298"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173">
        <w:r>
          <w:rPr>
            <w:rStyle w:val="Hyperlink"/>
          </w:rPr>
          <w:t xml:space="preserve">E01 Luftqualität</w:t>
        </w:r>
      </w:hyperlink>
      <w:r>
        <w:t xml:space="preserve"> </w:t>
      </w:r>
      <w:r>
        <w:t xml:space="preserve">und passe dieses an.</w:t>
      </w:r>
    </w:p>
    <w:bookmarkStart w:id="297"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 um die Funktionen zum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297"/>
    <w:bookmarkEnd w:id="298"/>
    <w:bookmarkStart w:id="311"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299">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00">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01">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05" w:name="fig-noderedmqttflow"/>
          <w:p>
            <w:pPr>
              <w:pStyle w:val="Compact"/>
              <w:jc w:val="center"/>
            </w:pPr>
            <w:r>
              <w:drawing>
                <wp:inline>
                  <wp:extent cx="6362700" cy="1885936"/>
                  <wp:effectExtent b="0" l="0" r="0" t="0"/>
                  <wp:docPr descr="" title="" id="303" name="Picture"/>
                  <a:graphic>
                    <a:graphicData uri="http://schemas.openxmlformats.org/drawingml/2006/picture">
                      <pic:pic>
                        <pic:nvPicPr>
                          <pic:cNvPr descr="images/node-red_mqtt_flow.png" id="304" name="Picture"/>
                          <pic:cNvPicPr>
                            <a:picLocks noChangeArrowheads="1" noChangeAspect="1"/>
                          </pic:cNvPicPr>
                        </pic:nvPicPr>
                        <pic:blipFill>
                          <a:blip r:embed="rId302"/>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05"/>
        </w:tc>
      </w:tr>
    </w:tbl>
    <w:bookmarkStart w:id="306"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06"/>
    <w:tbl>
      <w:tblPr>
        <w:tblStyle w:val="Table"/>
        <w:tblW w:type="pct" w:w="5000"/>
        <w:tblLayout w:type="fixed"/>
        <w:tblLook w:firstRow="0" w:lastRow="0" w:firstColumn="0" w:lastColumn="0" w:noHBand="0" w:noVBand="0" w:val="0000"/>
      </w:tblPr>
      <w:tblGrid>
        <w:gridCol w:w="7920"/>
      </w:tblGrid>
      <w:tr>
        <w:tc>
          <w:tcPr/>
          <w:bookmarkStart w:id="310" w:name="fig-noderedmqttnodesetup"/>
          <w:p>
            <w:pPr>
              <w:pStyle w:val="Compact"/>
              <w:jc w:val="center"/>
            </w:pPr>
            <w:r>
              <w:drawing>
                <wp:inline>
                  <wp:extent cx="6362700" cy="1840076"/>
                  <wp:effectExtent b="0" l="0" r="0" t="0"/>
                  <wp:docPr descr="" title="" id="308" name="Picture"/>
                  <a:graphic>
                    <a:graphicData uri="http://schemas.openxmlformats.org/drawingml/2006/picture">
                      <pic:pic>
                        <pic:nvPicPr>
                          <pic:cNvPr descr="images/node-red_mqtt_setup.jpg" id="309" name="Picture"/>
                          <pic:cNvPicPr>
                            <a:picLocks noChangeArrowheads="1" noChangeAspect="1"/>
                          </pic:cNvPicPr>
                        </pic:nvPicPr>
                        <pic:blipFill>
                          <a:blip r:embed="rId307"/>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10"/>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11"/>
    <w:bookmarkStart w:id="331"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Datenpunkte, die in zeitlicher Sequenz erfasst wurden und bestehen in der Regele aus aufeinanderfolgenden Messungen aus derselben Quelle, wie beispielsweise die Temperaturdaten des BME688.</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12">
        <w:r>
          <w:rPr>
            <w:rStyle w:val="Hyperlink"/>
          </w:rPr>
          <w:t xml:space="preserve">Getting Started</w:t>
        </w:r>
      </w:hyperlink>
      <w:r>
        <w:t xml:space="preserve"> </w:t>
      </w:r>
      <w:r>
        <w:t xml:space="preserve">zeigt die ersten Schritte mit InfluxDB.</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14" name="Picture"/>
            <a:graphic>
              <a:graphicData uri="http://schemas.openxmlformats.org/drawingml/2006/picture">
                <pic:pic>
                  <pic:nvPicPr>
                    <pic:cNvPr descr="images/mqtt-sensor-broker-influxdb.jpg" id="315" name="Picture"/>
                    <pic:cNvPicPr>
                      <a:picLocks noChangeArrowheads="1" noChangeAspect="1"/>
                    </pic:cNvPicPr>
                  </pic:nvPicPr>
                  <pic:blipFill>
                    <a:blip r:embed="rId313"/>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16"/>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20" w:name="fig-noderedinfluxdb"/>
          <w:p>
            <w:pPr>
              <w:pStyle w:val="Compact"/>
              <w:jc w:val="center"/>
            </w:pPr>
            <w:r>
              <w:drawing>
                <wp:inline>
                  <wp:extent cx="6362700" cy="1906870"/>
                  <wp:effectExtent b="0" l="0" r="0" t="0"/>
                  <wp:docPr descr="" title="" id="318" name="Picture"/>
                  <a:graphic>
                    <a:graphicData uri="http://schemas.openxmlformats.org/drawingml/2006/picture">
                      <pic:pic>
                        <pic:nvPicPr>
                          <pic:cNvPr descr="images/node-red_influxdb_setup.jpg" id="319" name="Picture"/>
                          <pic:cNvPicPr>
                            <a:picLocks noChangeArrowheads="1" noChangeAspect="1"/>
                          </pic:cNvPicPr>
                        </pic:nvPicPr>
                        <pic:blipFill>
                          <a:blip r:embed="rId317"/>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20"/>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24" w:name="fig-noderedpayload"/>
          <w:p>
            <w:pPr>
              <w:pStyle w:val="Compact"/>
              <w:jc w:val="center"/>
            </w:pPr>
            <w:r>
              <w:drawing>
                <wp:inline>
                  <wp:extent cx="6362700" cy="2452567"/>
                  <wp:effectExtent b="0" l="0" r="0" t="0"/>
                  <wp:docPr descr="" title="" id="322" name="Picture"/>
                  <a:graphic>
                    <a:graphicData uri="http://schemas.openxmlformats.org/drawingml/2006/picture">
                      <pic:pic>
                        <pic:nvPicPr>
                          <pic:cNvPr descr="images/node-red_influxdb_change_function_node.jpg" id="323" name="Picture"/>
                          <pic:cNvPicPr>
                            <a:picLocks noChangeArrowheads="1" noChangeAspect="1"/>
                          </pic:cNvPicPr>
                        </pic:nvPicPr>
                        <pic:blipFill>
                          <a:blip r:embed="rId321"/>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10.5: Über den Change Node, wie auch den Function Node kann mit JavaScript der Inhalt der Payload verändert werden und diesen für den Import in die InfluxDB angepasst werden.</w:t>
            </w:r>
          </w:p>
          <w:bookmarkEnd w:id="324"/>
        </w:tc>
      </w:tr>
    </w:tbl>
    <w:bookmarkStart w:id="325" w:name="annotated-cell-39"/>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25"/>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29" w:name="fig-influxdbdataexplorer"/>
          <w:p>
            <w:pPr>
              <w:pStyle w:val="Compact"/>
              <w:jc w:val="center"/>
            </w:pPr>
            <w:r>
              <w:drawing>
                <wp:inline>
                  <wp:extent cx="6362700" cy="3159946"/>
                  <wp:effectExtent b="0" l="0" r="0" t="0"/>
                  <wp:docPr descr="" title="" id="327" name="Picture"/>
                  <a:graphic>
                    <a:graphicData uri="http://schemas.openxmlformats.org/drawingml/2006/picture">
                      <pic:pic>
                        <pic:nvPicPr>
                          <pic:cNvPr descr="images/influxdb_data_explorer.png" id="328" name="Picture"/>
                          <pic:cNvPicPr>
                            <a:picLocks noChangeArrowheads="1" noChangeAspect="1"/>
                          </pic:cNvPicPr>
                        </pic:nvPicPr>
                        <pic:blipFill>
                          <a:blip r:embed="rId326"/>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star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29"/>
        </w:tc>
      </w:tr>
    </w:tbl>
    <w:bookmarkStart w:id="330"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30"/>
    <w:bookmarkEnd w:id="331"/>
    <w:bookmarkStart w:id="346"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32">
        <w:r>
          <w:rPr>
            <w:rStyle w:val="Hyperlink"/>
          </w:rPr>
          <w:t xml:space="preserve">https://tess.dashboards.stars4all.eu/</w:t>
        </w:r>
      </w:hyperlink>
      <w:r>
        <w:t xml:space="preserve">, Messungen der Lichtverschmutzung am Beispiel des Naturparks Gantrisch in der Schweiz.</w:t>
      </w:r>
      <w:r>
        <w:t xml:space="preserve"> </w:t>
      </w:r>
      <w:hyperlink r:id="rId333">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35" name="Picture"/>
            <a:graphic>
              <a:graphicData uri="http://schemas.openxmlformats.org/drawingml/2006/picture">
                <pic:pic>
                  <pic:nvPicPr>
                    <pic:cNvPr descr="images/mqtt_grafana_tess4all.png" id="336" name="Picture"/>
                    <pic:cNvPicPr>
                      <a:picLocks noChangeArrowheads="1" noChangeAspect="1"/>
                    </pic:cNvPicPr>
                  </pic:nvPicPr>
                  <pic:blipFill>
                    <a:blip r:embed="rId334"/>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40" w:name="fig-grafanainfluxdb"/>
          <w:p>
            <w:pPr>
              <w:pStyle w:val="Compact"/>
              <w:jc w:val="center"/>
            </w:pPr>
            <w:r>
              <w:drawing>
                <wp:inline>
                  <wp:extent cx="6362700" cy="3568143"/>
                  <wp:effectExtent b="0" l="0" r="0" t="0"/>
                  <wp:docPr descr="" title="" id="338" name="Picture"/>
                  <a:graphic>
                    <a:graphicData uri="http://schemas.openxmlformats.org/drawingml/2006/picture">
                      <pic:pic>
                        <pic:nvPicPr>
                          <pic:cNvPr descr="images/mqtt_grafana_influxdb_settings.png" id="339" name="Picture"/>
                          <pic:cNvPicPr>
                            <a:picLocks noChangeArrowheads="1" noChangeAspect="1"/>
                          </pic:cNvPicPr>
                        </pic:nvPicPr>
                        <pic:blipFill>
                          <a:blip r:embed="rId337"/>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start"/>
              <w:spacing w:before="200"/>
              <w:pStyle w:val="ImageCaption"/>
            </w:pPr>
            <w:r>
              <w:t xml:space="preserve">Abb. 10.7: InfluxDB als Datenquelle in Grafana hinzufügen mit den entsprechenden Angaben.</w:t>
            </w:r>
          </w:p>
          <w:bookmarkEnd w:id="340"/>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344" w:name="fig-grafanainfluxdbquery"/>
          <w:p>
            <w:pPr>
              <w:pStyle w:val="Compact"/>
              <w:jc w:val="center"/>
            </w:pPr>
            <w:r>
              <w:drawing>
                <wp:inline>
                  <wp:extent cx="6362700" cy="2356555"/>
                  <wp:effectExtent b="0" l="0" r="0" t="0"/>
                  <wp:docPr descr="" title="" id="342" name="Picture"/>
                  <a:graphic>
                    <a:graphicData uri="http://schemas.openxmlformats.org/drawingml/2006/picture">
                      <pic:pic>
                        <pic:nvPicPr>
                          <pic:cNvPr descr="images/mqtt_grafana_influxdb_query.png" id="343" name="Picture"/>
                          <pic:cNvPicPr>
                            <a:picLocks noChangeArrowheads="1" noChangeAspect="1"/>
                          </pic:cNvPicPr>
                        </pic:nvPicPr>
                        <pic:blipFill>
                          <a:blip r:embed="rId341"/>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10.8: Flux Queries der Datenabfragen im Data Explorer können in Grafana für die Visualisierung kopiert und genutzt werden.</w:t>
            </w:r>
          </w:p>
          <w:bookmarkEnd w:id="344"/>
        </w:tc>
      </w:tr>
    </w:tbl>
    <w:bookmarkStart w:id="345"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345"/>
    <w:bookmarkEnd w:id="346"/>
    <w:bookmarkStart w:id="352"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47">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349" name="Picture"/>
            <a:graphic>
              <a:graphicData uri="http://schemas.openxmlformats.org/drawingml/2006/picture">
                <pic:pic>
                  <pic:nvPicPr>
                    <pic:cNvPr descr="images/mqtt-sensor-influxdb.jpg" id="350" name="Picture"/>
                    <pic:cNvPicPr>
                      <a:picLocks noChangeArrowheads="1" noChangeAspect="1"/>
                    </pic:cNvPicPr>
                  </pic:nvPicPr>
                  <pic:blipFill>
                    <a:blip r:embed="rId348"/>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351"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in die InfluxDB schreibt.</w:t>
      </w:r>
    </w:p>
    <w:bookmarkEnd w:id="351"/>
    <w:bookmarkEnd w:id="352"/>
    <w:bookmarkEnd w:id="353"/>
    <w:bookmarkStart w:id="418"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354">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355">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354">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357" name="Picture"/>
            <a:graphic>
              <a:graphicData uri="http://schemas.openxmlformats.org/drawingml/2006/picture">
                <pic:pic>
                  <pic:nvPicPr>
                    <pic:cNvPr descr="images/raspberry_pi_modelle.jpg" id="358" name="Picture"/>
                    <pic:cNvPicPr>
                      <a:picLocks noChangeArrowheads="1" noChangeAspect="1"/>
                    </pic:cNvPicPr>
                  </pic:nvPicPr>
                  <pic:blipFill>
                    <a:blip r:embed="rId356"/>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360" name="Picture"/>
            <a:graphic>
              <a:graphicData uri="http://schemas.openxmlformats.org/drawingml/2006/picture">
                <pic:pic>
                  <pic:nvPicPr>
                    <pic:cNvPr descr="images/pinout.png" id="361" name="Picture"/>
                    <pic:cNvPicPr>
                      <a:picLocks noChangeArrowheads="1" noChangeAspect="1"/>
                    </pic:cNvPicPr>
                  </pic:nvPicPr>
                  <pic:blipFill>
                    <a:blip r:embed="rId359"/>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362">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[@upton2022]</w:t>
      </w:r>
      <w:r>
        <w:t xml:space="preserve">. Die Knappheit führte zu einem Preisanstieg von 50% bis 100% bei den Raspberry Pi Modellen und zu einer Verknappung der Raspberry Pi Modelle. Der Dienst</w:t>
      </w:r>
      <w:r>
        <w:t xml:space="preserve"> </w:t>
      </w:r>
      <w:hyperlink r:id="rId363">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364">
        <w:r>
          <w:rPr>
            <w:rStyle w:val="Hyperlink"/>
          </w:rPr>
          <w:t xml:space="preserve">Pi-Shop</w:t>
        </w:r>
      </w:hyperlink>
      <w:r>
        <w:t xml:space="preserve"> </w:t>
      </w:r>
      <w:r>
        <w:t xml:space="preserve">hat teilweise Kits und Boards in der Schweiz an Lager.</w:t>
      </w:r>
    </w:p>
    <w:bookmarkStart w:id="372"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365">
        <w:r>
          <w:rPr>
            <w:rStyle w:val="Hyperlink"/>
          </w:rPr>
          <w:t xml:space="preserve">Raspberry Pi - Software</w:t>
        </w:r>
      </w:hyperlink>
      <w:r>
        <w:br/>
      </w:r>
      <w:r>
        <w:t xml:space="preserve">Tutorial:</w:t>
      </w:r>
      <w:r>
        <w:t xml:space="preserve"> </w:t>
      </w:r>
      <w:hyperlink r:id="rId366">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367">
        <w:r>
          <w:rPr>
            <w:rStyle w:val="Hyperlink"/>
          </w:rPr>
          <w:t xml:space="preserve">Balena Etcher</w:t>
        </w:r>
      </w:hyperlink>
      <w:r>
        <w:t xml:space="preserve"> </w:t>
      </w:r>
      <w:r>
        <w:t xml:space="preserve">und</w:t>
      </w:r>
      <w:r>
        <w:t xml:space="preserve"> </w:t>
      </w:r>
      <w:hyperlink r:id="rId368">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370" name="Picture"/>
            <a:graphic>
              <a:graphicData uri="http://schemas.openxmlformats.org/drawingml/2006/picture">
                <pic:pic>
                  <pic:nvPicPr>
                    <pic:cNvPr descr="images/raspberry_pi_image_schreiben.png" id="371" name="Picture"/>
                    <pic:cNvPicPr>
                      <a:picLocks noChangeArrowheads="1" noChangeAspect="1"/>
                    </pic:cNvPicPr>
                  </pic:nvPicPr>
                  <pic:blipFill>
                    <a:blip r:embed="rId369"/>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372"/>
    <w:bookmarkStart w:id="376"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374" name="Picture"/>
            <a:graphic>
              <a:graphicData uri="http://schemas.openxmlformats.org/drawingml/2006/picture">
                <pic:pic>
                  <pic:nvPicPr>
                    <pic:cNvPr descr="images/raspberry_pi_oeffnen_sd_karte_wechseln.jpg" id="375" name="Picture"/>
                    <pic:cNvPicPr>
                      <a:picLocks noChangeArrowheads="1" noChangeAspect="1"/>
                    </pic:cNvPicPr>
                  </pic:nvPicPr>
                  <pic:blipFill>
                    <a:blip r:embed="rId373"/>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376"/>
    <w:bookmarkStart w:id="381"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377">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379" name="Picture"/>
            <a:graphic>
              <a:graphicData uri="http://schemas.openxmlformats.org/drawingml/2006/picture">
                <pic:pic>
                  <pic:nvPicPr>
                    <pic:cNvPr descr="images/raspberry_pi_image_wifi_cmu.png" id="380" name="Picture"/>
                    <pic:cNvPicPr>
                      <a:picLocks noChangeArrowheads="1" noChangeAspect="1"/>
                    </pic:cNvPicPr>
                  </pic:nvPicPr>
                  <pic:blipFill>
                    <a:blip r:embed="rId378"/>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381"/>
    <w:bookmarkStart w:id="404" w:name="ssh-verbindung-herstellen"/>
    <w:p>
      <w:pPr>
        <w:pStyle w:val="berschrift2"/>
      </w:pPr>
      <w:r>
        <w:t xml:space="preserve">SSH Verbindung herstellen</w:t>
      </w:r>
    </w:p>
    <w:tbl>
      <w:tblPr>
        <w:tblStyle w:val="Table"/>
        <w:tblW w:type="pct" w:w="5000"/>
        <w:tblLayout w:type="fixed"/>
        <w:tblLook w:firstRow="0" w:lastRow="0" w:firstColumn="0" w:lastColumn="0" w:noHBand="0" w:noVBand="0" w:val="0000"/>
      </w:tblPr>
      <w:tblGrid>
        <w:gridCol w:w="7920"/>
      </w:tblGrid>
      <w:tr>
        <w:tc>
          <w:tcPr/>
          <w:bookmarkStart w:id="385" w:name="fig-shell"/>
          <w:p>
            <w:pPr>
              <w:pStyle w:val="Compact"/>
              <w:jc w:val="center"/>
            </w:pPr>
            <w:r>
              <w:drawing>
                <wp:inline>
                  <wp:extent cx="1908810" cy="345210"/>
                  <wp:effectExtent b="0" l="0" r="0" t="0"/>
                  <wp:docPr descr="" title="" id="383" name="Picture"/>
                  <a:graphic>
                    <a:graphicData uri="http://schemas.openxmlformats.org/drawingml/2006/picture">
                      <pic:pic>
                        <pic:nvPicPr>
                          <pic:cNvPr descr="images/raspberry_pi_shell.jpg" id="384" name="Picture"/>
                          <pic:cNvPicPr>
                            <a:picLocks noChangeArrowheads="1" noChangeAspect="1"/>
                          </pic:cNvPicPr>
                        </pic:nvPicPr>
                        <pic:blipFill>
                          <a:blip r:embed="rId382"/>
                          <a:stretch>
                            <a:fillRect/>
                          </a:stretch>
                        </pic:blipFill>
                        <pic:spPr bwMode="auto">
                          <a:xfrm>
                            <a:off x="0" y="0"/>
                            <a:ext cx="1908810" cy="345210"/>
                          </a:xfrm>
                          <a:prstGeom prst="rect">
                            <a:avLst/>
                          </a:prstGeom>
                          <a:noFill/>
                          <a:ln w="9525">
                            <a:noFill/>
                            <a:headEnd/>
                            <a:tailEnd/>
                          </a:ln>
                        </pic:spPr>
                      </pic:pic>
                    </a:graphicData>
                  </a:graphic>
                </wp:inline>
              </w:drawing>
            </w:r>
          </w:p>
          <w:p>
            <w:pPr>
              <w:jc w:val="center"/>
            </w:pPr>
            <w:pPr>
              <w:jc w:val="start"/>
              <w:spacing w:before="200"/>
              <w:pStyle w:val="ImageCaption"/>
            </w:pPr>
            <w:r>
              <w:t xml:space="preserve">Abb. A.1: Shell über die Softwareleiste öffnen</w:t>
            </w:r>
          </w:p>
          <w:bookmarkEnd w:id="385"/>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387" name="Picture"/>
            <a:graphic>
              <a:graphicData uri="http://schemas.openxmlformats.org/drawingml/2006/picture">
                <pic:pic>
                  <pic:nvPicPr>
                    <pic:cNvPr descr="images/raspberry_pi_ifconfig.png" id="388" name="Picture"/>
                    <pic:cNvPicPr>
                      <a:picLocks noChangeArrowheads="1" noChangeAspect="1"/>
                    </pic:cNvPicPr>
                  </pic:nvPicPr>
                  <pic:blipFill>
                    <a:blip r:embed="rId386"/>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389">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390">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392" name="Picture"/>
            <a:graphic>
              <a:graphicData uri="http://schemas.openxmlformats.org/drawingml/2006/picture">
                <pic:pic>
                  <pic:nvPicPr>
                    <pic:cNvPr descr="images/raspberry_pi_putty.png" id="393" name="Picture"/>
                    <pic:cNvPicPr>
                      <a:picLocks noChangeArrowheads="1" noChangeAspect="1"/>
                    </pic:cNvPicPr>
                  </pic:nvPicPr>
                  <pic:blipFill>
                    <a:blip r:embed="rId391"/>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397"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395" name="Picture"/>
            <a:graphic>
              <a:graphicData uri="http://schemas.openxmlformats.org/drawingml/2006/picture">
                <pic:pic>
                  <pic:nvPicPr>
                    <pic:cNvPr descr="images/raspberry_pi_tabby.png" id="396" name="Picture"/>
                    <pic:cNvPicPr>
                      <a:picLocks noChangeArrowheads="1" noChangeAspect="1"/>
                    </pic:cNvPicPr>
                  </pic:nvPicPr>
                  <pic:blipFill>
                    <a:blip r:embed="rId394"/>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397"/>
    <w:bookmarkStart w:id="403"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398">
        <w:r>
          <w:rPr>
            <w:rStyle w:val="Hyperlink"/>
          </w:rPr>
          <w:t xml:space="preserve">FileZilla</w:t>
        </w:r>
      </w:hyperlink>
      <w:r>
        <w:t xml:space="preserve"> </w:t>
      </w:r>
      <w:r>
        <w:t xml:space="preserve">oder</w:t>
      </w:r>
      <w:r>
        <w:t xml:space="preserve"> </w:t>
      </w:r>
      <w:hyperlink r:id="rId399">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01" name="Picture"/>
            <a:graphic>
              <a:graphicData uri="http://schemas.openxmlformats.org/drawingml/2006/picture">
                <pic:pic>
                  <pic:nvPicPr>
                    <pic:cNvPr descr="images/raspberry_pi_filezilla.png" id="402" name="Picture"/>
                    <pic:cNvPicPr>
                      <a:picLocks noChangeArrowheads="1" noChangeAspect="1"/>
                    </pic:cNvPicPr>
                  </pic:nvPicPr>
                  <pic:blipFill>
                    <a:blip r:embed="rId400"/>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03"/>
    <w:bookmarkEnd w:id="404"/>
    <w:bookmarkStart w:id="405"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05"/>
    <w:bookmarkStart w:id="409"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07" name="Picture"/>
            <a:graphic>
              <a:graphicData uri="http://schemas.openxmlformats.org/drawingml/2006/picture">
                <pic:pic>
                  <pic:nvPicPr>
                    <pic:cNvPr descr="images/raspberry_pi_enable_ssh.png" id="408" name="Picture"/>
                    <pic:cNvPicPr>
                      <a:picLocks noChangeArrowheads="1" noChangeAspect="1"/>
                    </pic:cNvPicPr>
                  </pic:nvPicPr>
                  <pic:blipFill>
                    <a:blip r:embed="rId406"/>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09"/>
    <w:bookmarkStart w:id="410"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10"/>
    <w:bookmarkStart w:id="417"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11">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12">
        <w:r>
          <w:rPr>
            <w:rStyle w:val="Hyperlink"/>
          </w:rPr>
          <w:t xml:space="preserve">Fing</w:t>
        </w:r>
      </w:hyperlink>
      <w:r>
        <w:t xml:space="preserve"> </w:t>
      </w:r>
      <w:r>
        <w:t xml:space="preserve">oder</w:t>
      </w:r>
      <w:r>
        <w:t xml:space="preserve"> </w:t>
      </w:r>
      <w:hyperlink r:id="rId413">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15" name="Picture"/>
            <a:graphic>
              <a:graphicData uri="http://schemas.openxmlformats.org/drawingml/2006/picture">
                <pic:pic>
                  <pic:nvPicPr>
                    <pic:cNvPr descr="images/angryip_scanner.png" id="416" name="Picture"/>
                    <pic:cNvPicPr>
                      <a:picLocks noChangeArrowheads="1" noChangeAspect="1"/>
                    </pic:cNvPicPr>
                  </pic:nvPicPr>
                  <pic:blipFill>
                    <a:blip r:embed="rId414"/>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17"/>
    <w:bookmarkEnd w:id="418"/>
    <w:bookmarkStart w:id="440" w:name="raspberry-pi-sensorbox"/>
    <w:p>
      <w:pPr>
        <w:pStyle w:val="berschrift1"/>
      </w:pPr>
      <w:r>
        <w:t xml:space="preserve">Appendix B — Raspberry Pi Sensorbox</w:t>
      </w:r>
    </w:p>
    <w:bookmarkStart w:id="427"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20" name="Picture"/>
            <a:graphic>
              <a:graphicData uri="http://schemas.openxmlformats.org/drawingml/2006/picture">
                <pic:pic>
                  <pic:nvPicPr>
                    <pic:cNvPr descr="images/raspberry_pi_box.jpg" id="421" name="Picture"/>
                    <pic:cNvPicPr>
                      <a:picLocks noChangeArrowheads="1" noChangeAspect="1"/>
                    </pic:cNvPicPr>
                  </pic:nvPicPr>
                  <pic:blipFill>
                    <a:blip r:embed="rId419"/>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22">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23">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24">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25">
              <w:r>
                <w:rPr>
                  <w:rStyle w:val="Hyperlink"/>
                </w:rPr>
                <w:t xml:space="preserve">Raspberry Pi</w:t>
              </w:r>
            </w:hyperlink>
          </w:p>
        </w:tc>
      </w:tr>
      <w:tr>
        <w:tc>
          <w:tcPr/>
          <w:p>
            <w:pPr>
              <w:pStyle w:val="Compact"/>
              <w:jc w:val="left"/>
            </w:pPr>
            <w:r>
              <w:t xml:space="preserve">HDMI-HDMI Mini Kabel</w:t>
            </w:r>
            <w:r>
              <w:rPr>
                <w:rStyle w:val="Funotenzeichen"/>
              </w:rPr>
              <w:footnoteReference w:id="426"/>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27"/>
    <w:bookmarkStart w:id="439"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28">
              <w:r>
                <w:rPr>
                  <w:rStyle w:val="Hyperlink"/>
                </w:rPr>
                <w:t xml:space="preserve">BME688 Breakout</w:t>
              </w:r>
            </w:hyperlink>
            <w:r>
              <w:t xml:space="preserve">,</w:t>
            </w:r>
            <w:r>
              <w:t xml:space="preserve"> </w:t>
            </w:r>
            <w:hyperlink r:id="rId429">
              <w:r>
                <w:rPr>
                  <w:rStyle w:val="Hyperlink"/>
                </w:rPr>
                <w:t xml:space="preserve">Bosch BME688</w:t>
              </w:r>
            </w:hyperlink>
            <w:r>
              <w:t xml:space="preserve">,</w:t>
            </w:r>
            <w:r>
              <w:t xml:space="preserve"> </w:t>
            </w:r>
            <w:hyperlink r:id="rId127">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190">
              <w:r>
                <w:rPr>
                  <w:rStyle w:val="Hyperlink"/>
                </w:rPr>
                <w:t xml:space="preserve">ICM20948 Breakout</w:t>
              </w:r>
            </w:hyperlink>
            <w:r>
              <w:t xml:space="preserve">,</w:t>
            </w:r>
            <w:r>
              <w:t xml:space="preserve"> </w:t>
            </w:r>
            <w:hyperlink r:id="rId191">
              <w:r>
                <w:rPr>
                  <w:rStyle w:val="Hyperlink"/>
                </w:rPr>
                <w:t xml:space="preserve">ICM 20948</w:t>
              </w:r>
            </w:hyperlink>
            <w:r>
              <w:t xml:space="preserve">,</w:t>
            </w:r>
            <w:r>
              <w:t xml:space="preserve"> </w:t>
            </w:r>
            <w:hyperlink r:id="rId192">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13">
              <w:r>
                <w:rPr>
                  <w:rStyle w:val="Hyperlink"/>
                </w:rPr>
                <w:t xml:space="preserve">VL53L5CX Breakout</w:t>
              </w:r>
            </w:hyperlink>
            <w:r>
              <w:t xml:space="preserve">,</w:t>
            </w:r>
            <w:r>
              <w:t xml:space="preserve"> </w:t>
            </w:r>
            <w:hyperlink r:id="rId214">
              <w:r>
                <w:rPr>
                  <w:rStyle w:val="Hyperlink"/>
                </w:rPr>
                <w:t xml:space="preserve">VL53L5CX</w:t>
              </w:r>
            </w:hyperlink>
            <w:r>
              <w:t xml:space="preserve">,</w:t>
            </w:r>
            <w:r>
              <w:t xml:space="preserve"> </w:t>
            </w:r>
            <w:hyperlink r:id="rId215">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162">
              <w:r>
                <w:rPr>
                  <w:rStyle w:val="Hyperlink"/>
                </w:rPr>
                <w:t xml:space="preserve">AS7262 Breakout</w:t>
              </w:r>
            </w:hyperlink>
            <w:r>
              <w:t xml:space="preserve">,</w:t>
            </w:r>
            <w:r>
              <w:t xml:space="preserve"> </w:t>
            </w:r>
            <w:hyperlink r:id="rId163">
              <w:r>
                <w:rPr>
                  <w:rStyle w:val="Hyperlink"/>
                </w:rPr>
                <w:t xml:space="preserve">AS7262</w:t>
              </w:r>
            </w:hyperlink>
            <w:r>
              <w:t xml:space="preserve">,</w:t>
            </w:r>
            <w:r>
              <w:t xml:space="preserve"> </w:t>
            </w:r>
            <w:hyperlink r:id="rId164">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261">
              <w:r>
                <w:rPr>
                  <w:rStyle w:val="Hyperlink"/>
                </w:rPr>
                <w:t xml:space="preserve">MAX30101 Breakout</w:t>
              </w:r>
            </w:hyperlink>
            <w:r>
              <w:t xml:space="preserve">,</w:t>
            </w:r>
            <w:r>
              <w:t xml:space="preserve"> </w:t>
            </w:r>
            <w:hyperlink r:id="rId430">
              <w:r>
                <w:rPr>
                  <w:rStyle w:val="Hyperlink"/>
                </w:rPr>
                <w:t xml:space="preserve">MAX30101</w:t>
              </w:r>
            </w:hyperlink>
            <w:r>
              <w:t xml:space="preserve">,</w:t>
            </w:r>
            <w:r>
              <w:t xml:space="preserve"> </w:t>
            </w:r>
            <w:hyperlink r:id="rId263">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36">
              <w:r>
                <w:rPr>
                  <w:rStyle w:val="Hyperlink"/>
                </w:rPr>
                <w:t xml:space="preserve">MLX90640 Breakout</w:t>
              </w:r>
            </w:hyperlink>
            <w:r>
              <w:t xml:space="preserve">,</w:t>
            </w:r>
            <w:r>
              <w:t xml:space="preserve"> </w:t>
            </w:r>
            <w:hyperlink r:id="rId237">
              <w:r>
                <w:rPr>
                  <w:rStyle w:val="Hyperlink"/>
                </w:rPr>
                <w:t xml:space="preserve">MLX90640</w:t>
              </w:r>
            </w:hyperlink>
            <w:r>
              <w:t xml:space="preserve">,</w:t>
            </w:r>
            <w:r>
              <w:t xml:space="preserve"> </w:t>
            </w:r>
            <w:hyperlink r:id="rId238">
              <w:r>
                <w:rPr>
                  <w:rStyle w:val="Hyperlink"/>
                </w:rPr>
                <w:t xml:space="preserve">mlx90640-library</w:t>
              </w:r>
            </w:hyperlink>
            <w:hyperlink r:id="rId239">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31">
              <w:r>
                <w:rPr>
                  <w:rStyle w:val="Hyperlink"/>
                </w:rPr>
                <w:t xml:space="preserve">1.54” SPI Colour Square LCD (240x240)</w:t>
              </w:r>
            </w:hyperlink>
            <w:r>
              <w:t xml:space="preserve">,</w:t>
            </w:r>
            <w:r>
              <w:t xml:space="preserve"> </w:t>
            </w:r>
            <w:hyperlink r:id="rId432">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33">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35" name="Picture"/>
            <a:graphic>
              <a:graphicData uri="http://schemas.openxmlformats.org/drawingml/2006/picture">
                <pic:pic>
                  <pic:nvPicPr>
                    <pic:cNvPr descr="images/raspberry_pi_set_number.jpg" id="436" name="Picture"/>
                    <pic:cNvPicPr>
                      <a:picLocks noChangeArrowheads="1" noChangeAspect="1"/>
                    </pic:cNvPicPr>
                  </pic:nvPicPr>
                  <pic:blipFill>
                    <a:blip r:embed="rId434"/>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37" name="Picture"/>
            <a:graphic>
              <a:graphicData uri="http://schemas.openxmlformats.org/drawingml/2006/picture">
                <pic:pic>
                  <pic:nvPicPr>
                    <pic:cNvPr descr="images/raspberry_pi_correct_sensor_mount.png" id="438" name="Picture"/>
                    <pic:cNvPicPr>
                      <a:picLocks noChangeArrowheads="1" noChangeAspect="1"/>
                    </pic:cNvPicPr>
                  </pic:nvPicPr>
                  <pic:blipFill>
                    <a:blip r:embed="rId142"/>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39"/>
    <w:bookmarkEnd w:id="440"/>
    <w:bookmarkStart w:id="441"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41"/>
    <w:bookmarkStart w:id="500"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42">
        <w:r>
          <w:rPr>
            <w:rStyle w:val="Hyperlink"/>
          </w:rPr>
          <w:t xml:space="preserve">Renkforce Speicherkarten-Kopierstation</w:t>
        </w:r>
      </w:hyperlink>
    </w:p>
    <w:bookmarkStart w:id="443"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43"/>
    <w:bookmarkStart w:id="446"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445"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444">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p>
    <w:bookmarkEnd w:id="445"/>
    <w:bookmarkEnd w:id="446"/>
    <w:bookmarkStart w:id="454" w:name="konfigurationsdateien-editieren"/>
    <w:p>
      <w:pPr>
        <w:pStyle w:val="berschrift2"/>
      </w:pPr>
      <w:r>
        <w:t xml:space="preserve">Konfigurationsdateien editieren</w:t>
      </w:r>
    </w:p>
    <w:bookmarkStart w:id="451"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[@RaspberryPiLtd2024,@Hollingworth2024]</w:t>
      </w:r>
      <w:r>
        <w:rPr>
          <w:rStyle w:val="Funotenzeichen"/>
        </w:rPr>
        <w:footnoteReference w:id="447"/>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449" name="Picture"/>
            <a:graphic>
              <a:graphicData uri="http://schemas.openxmlformats.org/drawingml/2006/picture">
                <pic:pic>
                  <pic:nvPicPr>
                    <pic:cNvPr descr="images/raspberry_pi_enable_ssh_spi_i2c.png" id="450" name="Picture"/>
                    <pic:cNvPicPr>
                      <a:picLocks noChangeArrowheads="1" noChangeAspect="1"/>
                    </pic:cNvPicPr>
                  </pic:nvPicPr>
                  <pic:blipFill>
                    <a:blip r:embed="rId448"/>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451"/>
    <w:bookmarkStart w:id="452"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@RaspberryPiLtd2024a]</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452"/>
    <w:bookmarkStart w:id="453"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[@EclipseFoundation2021]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453"/>
    <w:bookmarkEnd w:id="454"/>
    <w:bookmarkStart w:id="474" w:name="installationen-testen-und-initialisieren"/>
    <w:p>
      <w:pPr>
        <w:pStyle w:val="berschrift2"/>
      </w:pPr>
      <w:r>
        <w:t xml:space="preserve">Installationen testen und initialisieren</w:t>
      </w:r>
    </w:p>
    <w:bookmarkStart w:id="455"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455"/>
    <w:bookmarkStart w:id="459"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457" name="Picture"/>
            <a:graphic>
              <a:graphicData uri="http://schemas.openxmlformats.org/drawingml/2006/picture">
                <pic:pic>
                  <pic:nvPicPr>
                    <pic:cNvPr descr="images/5200_iot_nodered_influxdb_erweiterung.png" id="458" name="Picture"/>
                    <pic:cNvPicPr>
                      <a:picLocks noChangeArrowheads="1" noChangeAspect="1"/>
                    </pic:cNvPicPr>
                  </pic:nvPicPr>
                  <pic:blipFill>
                    <a:blip r:embed="rId456"/>
                    <a:stretch>
                      <a:fillRect/>
                    </a:stretch>
                  </pic:blipFill>
                  <pic:spPr bwMode="auto">
                    <a:xfrm>
                      <a:off x="0" y="0"/>
                      <a:ext cx="6362700" cy="2757546"/>
                    </a:xfrm>
                    <a:prstGeom prst="rect">
                      <a:avLst/>
                    </a:prstGeom>
                    <a:noFill/>
                    <a:ln w="9525">
                      <a:noFill/>
                      <a:headEnd/>
                      <a:tailEnd/>
                    </a:ln>
                  </pic:spPr>
                </pic:pic>
              </a:graphicData>
            </a:graphic>
          </wp:inline>
        </w:drawing>
      </w:r>
    </w:p>
    <w:bookmarkEnd w:id="459"/>
    <w:bookmarkStart w:id="463"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461" name="Picture"/>
            <a:graphic>
              <a:graphicData uri="http://schemas.openxmlformats.org/drawingml/2006/picture">
                <pic:pic>
                  <pic:nvPicPr>
                    <pic:cNvPr descr="images/5200_iot_influxdb_setup.png" id="462" name="Picture"/>
                    <pic:cNvPicPr>
                      <a:picLocks noChangeArrowheads="1" noChangeAspect="1"/>
                    </pic:cNvPicPr>
                  </pic:nvPicPr>
                  <pic:blipFill>
                    <a:blip r:embed="rId460"/>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463"/>
    <w:bookmarkStart w:id="467"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465" name="Picture"/>
            <a:graphic>
              <a:graphicData uri="http://schemas.openxmlformats.org/drawingml/2006/picture">
                <pic:pic>
                  <pic:nvPicPr>
                    <pic:cNvPr descr="images/5200_iot_grafana_setup.png" id="466" name="Picture"/>
                    <pic:cNvPicPr>
                      <a:picLocks noChangeArrowheads="1" noChangeAspect="1"/>
                    </pic:cNvPicPr>
                  </pic:nvPicPr>
                  <pic:blipFill>
                    <a:blip r:embed="rId464"/>
                    <a:stretch>
                      <a:fillRect/>
                    </a:stretch>
                  </pic:blipFill>
                  <pic:spPr bwMode="auto">
                    <a:xfrm>
                      <a:off x="0" y="0"/>
                      <a:ext cx="6362700" cy="2356930"/>
                    </a:xfrm>
                    <a:prstGeom prst="rect">
                      <a:avLst/>
                    </a:prstGeom>
                    <a:noFill/>
                    <a:ln w="9525">
                      <a:noFill/>
                      <a:headEnd/>
                      <a:tailEnd/>
                    </a:ln>
                  </pic:spPr>
                </pic:pic>
              </a:graphicData>
            </a:graphic>
          </wp:inline>
        </w:drawing>
      </w:r>
    </w:p>
    <w:bookmarkEnd w:id="467"/>
    <w:bookmarkStart w:id="468"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468"/>
    <w:bookmarkStart w:id="473" w:name="vnc-testen"/>
    <w:p>
      <w:pPr>
        <w:pStyle w:val="berschrift3"/>
      </w:pPr>
      <w:r>
        <w:t xml:space="preserve">VNC Testen</w:t>
      </w:r>
    </w:p>
    <w:p>
      <w:pPr>
        <w:pStyle w:val="FirstParagraph"/>
      </w:pPr>
      <w:r>
        <w:t xml:space="preserve">VNC Viewer auf dem PC installieren.</w:t>
      </w:r>
      <w:r>
        <w:t xml:space="preserve"> </w:t>
      </w:r>
      <w:hyperlink r:id="rId469">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471" name="Picture"/>
            <a:graphic>
              <a:graphicData uri="http://schemas.openxmlformats.org/drawingml/2006/picture">
                <pic:pic>
                  <pic:nvPicPr>
                    <pic:cNvPr descr="images/raspberrypi_realvnc.png" id="472" name="Picture"/>
                    <pic:cNvPicPr>
                      <a:picLocks noChangeArrowheads="1" noChangeAspect="1"/>
                    </pic:cNvPicPr>
                  </pic:nvPicPr>
                  <pic:blipFill>
                    <a:blip r:embed="rId470"/>
                    <a:stretch>
                      <a:fillRect/>
                    </a:stretch>
                  </pic:blipFill>
                  <pic:spPr bwMode="auto">
                    <a:xfrm>
                      <a:off x="0" y="0"/>
                      <a:ext cx="6362700" cy="2350251"/>
                    </a:xfrm>
                    <a:prstGeom prst="rect">
                      <a:avLst/>
                    </a:prstGeom>
                    <a:noFill/>
                    <a:ln w="9525">
                      <a:noFill/>
                      <a:headEnd/>
                      <a:tailEnd/>
                    </a:ln>
                  </pic:spPr>
                </pic:pic>
              </a:graphicData>
            </a:graphic>
          </wp:inline>
        </w:drawing>
      </w:r>
    </w:p>
    <w:bookmarkEnd w:id="473"/>
    <w:bookmarkEnd w:id="474"/>
    <w:bookmarkStart w:id="499"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475">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Backup Image auf den lokalen Rechner mit</w:t>
      </w:r>
      <w:r>
        <w:t xml:space="preserve"> </w:t>
      </w:r>
      <w:hyperlink r:id="rId368">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476">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477">
        <w:r>
          <w:rPr>
            <w:rStyle w:val="Hyperlink"/>
          </w:rPr>
          <w:t xml:space="preserve">How I Backup and Shrink My SD Card Images - Youtube</w:t>
        </w:r>
      </w:hyperlink>
    </w:p>
    <w:p>
      <w:pPr>
        <w:pStyle w:val="Textkrper"/>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479" name="Picture"/>
            <a:graphic>
              <a:graphicData uri="http://schemas.openxmlformats.org/drawingml/2006/picture">
                <pic:pic>
                  <pic:nvPicPr>
                    <pic:cNvPr descr="images/raspberrypi_image_verkleinern_01.png" id="480" name="Picture"/>
                    <pic:cNvPicPr>
                      <a:picLocks noChangeArrowheads="1" noChangeAspect="1"/>
                    </pic:cNvPicPr>
                  </pic:nvPicPr>
                  <pic:blipFill>
                    <a:blip r:embed="rId478"/>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481">
        <w:r>
          <w:rPr>
            <w:rStyle w:val="Hyperlink"/>
          </w:rPr>
          <w:t xml:space="preserve">VirtualBox</w:t>
        </w:r>
      </w:hyperlink>
      <w:r>
        <w:t xml:space="preserve"> </w:t>
      </w:r>
      <w:r>
        <w:t xml:space="preserve">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483" name="Picture"/>
            <a:graphic>
              <a:graphicData uri="http://schemas.openxmlformats.org/drawingml/2006/picture">
                <pic:pic>
                  <pic:nvPicPr>
                    <pic:cNvPr descr="images/raspberrypi_image_verkleinern_02.png" id="484" name="Picture"/>
                    <pic:cNvPicPr>
                      <a:picLocks noChangeArrowheads="1" noChangeAspect="1"/>
                    </pic:cNvPicPr>
                  </pic:nvPicPr>
                  <pic:blipFill>
                    <a:blip r:embed="rId482"/>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486" name="Picture"/>
            <a:graphic>
              <a:graphicData uri="http://schemas.openxmlformats.org/drawingml/2006/picture">
                <pic:pic>
                  <pic:nvPicPr>
                    <pic:cNvPr descr="images/raspberrypi_image_verkleinern_03.png" id="487" name="Picture"/>
                    <pic:cNvPicPr>
                      <a:picLocks noChangeArrowheads="1" noChangeAspect="1"/>
                    </pic:cNvPicPr>
                  </pic:nvPicPr>
                  <pic:blipFill>
                    <a:blip r:embed="rId485"/>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488"/>
      </w:r>
    </w:p>
    <w:p>
      <w:pPr>
        <w:pStyle w:val="Textkrper"/>
      </w:pPr>
      <w:r>
        <w:t xml:space="preserve">GitHub:</w:t>
      </w:r>
      <w:r>
        <w:t xml:space="preserve"> </w:t>
      </w:r>
      <w:hyperlink r:id="rId475">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490" name="Picture"/>
            <a:graphic>
              <a:graphicData uri="http://schemas.openxmlformats.org/drawingml/2006/picture">
                <pic:pic>
                  <pic:nvPicPr>
                    <pic:cNvPr descr="images/raspberrypi_image_verkleinern_04.png" id="491" name="Picture"/>
                    <pic:cNvPicPr>
                      <a:picLocks noChangeArrowheads="1" noChangeAspect="1"/>
                    </pic:cNvPicPr>
                  </pic:nvPicPr>
                  <pic:blipFill>
                    <a:blip r:embed="rId489"/>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493" name="Picture"/>
            <a:graphic>
              <a:graphicData uri="http://schemas.openxmlformats.org/drawingml/2006/picture">
                <pic:pic>
                  <pic:nvPicPr>
                    <pic:cNvPr descr="images/raspberrypi_image_verkleinern_05.png" id="494" name="Picture"/>
                    <pic:cNvPicPr>
                      <a:picLocks noChangeArrowheads="1" noChangeAspect="1"/>
                    </pic:cNvPicPr>
                  </pic:nvPicPr>
                  <pic:blipFill>
                    <a:blip r:embed="rId492"/>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495">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497" name="Picture"/>
            <a:graphic>
              <a:graphicData uri="http://schemas.openxmlformats.org/drawingml/2006/picture">
                <pic:pic>
                  <pic:nvPicPr>
                    <pic:cNvPr descr="images/raspberrypi_image_verkleinern_06.png" id="498" name="Picture"/>
                    <pic:cNvPicPr>
                      <a:picLocks noChangeArrowheads="1" noChangeAspect="1"/>
                    </pic:cNvPicPr>
                  </pic:nvPicPr>
                  <pic:blipFill>
                    <a:blip r:embed="rId496"/>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499"/>
    <w:bookmarkEnd w:id="500"/>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47">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175">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02">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85">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16">
    <w:p>
      <w:pPr>
        <w:pStyle w:val="Funotentext"/>
      </w:pPr>
      <w:r>
        <w:rPr>
          <w:rStyle w:val="Funotenzeichen"/>
        </w:rPr>
        <w:footnoteRef/>
      </w:r>
      <w:r>
        <w:t xml:space="preserve"> </w:t>
      </w:r>
      <w:r>
        <w:t xml:space="preserve">wird bei der Erstellung der Datenbank definiert</w:t>
      </w:r>
    </w:p>
  </w:footnote>
  <w:footnote w:id="426">
    <w:p>
      <w:pPr>
        <w:pStyle w:val="Funotentext"/>
      </w:pPr>
      <w:r>
        <w:rPr>
          <w:rStyle w:val="Funotenzeichen"/>
        </w:rPr>
        <w:footnoteRef/>
      </w:r>
      <w:r>
        <w:t xml:space="preserve"> </w:t>
      </w:r>
      <w:r>
        <w:t xml:space="preserve">HDMI Mini Anschluss schnell defekt</w:t>
      </w:r>
    </w:p>
  </w:footnote>
  <w:footnote w:id="447">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488">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64" Target="media/rId464.png" /><Relationship Type="http://schemas.openxmlformats.org/officeDocument/2006/relationships/image" Id="rId460" Target="media/rId460.png" /><Relationship Type="http://schemas.openxmlformats.org/officeDocument/2006/relationships/image" Id="rId456" Target="media/rId456.png" /><Relationship Type="http://schemas.openxmlformats.org/officeDocument/2006/relationships/image" Id="rId168" Target="media/rId168.jpg" /><Relationship Type="http://schemas.openxmlformats.org/officeDocument/2006/relationships/image" Id="rId137" Target="media/rId137.jpg" /><Relationship Type="http://schemas.openxmlformats.org/officeDocument/2006/relationships/image" Id="rId196" Target="media/rId196.jpg" /><Relationship Type="http://schemas.openxmlformats.org/officeDocument/2006/relationships/image" Id="rId265" Target="media/rId265.jpg" /><Relationship Type="http://schemas.openxmlformats.org/officeDocument/2006/relationships/image" Id="rId250" Target="media/rId250.jpg" /><Relationship Type="http://schemas.openxmlformats.org/officeDocument/2006/relationships/image" Id="rId241" Target="media/rId241.jpg" /><Relationship Type="http://schemas.openxmlformats.org/officeDocument/2006/relationships/image" Id="rId226" Target="media/rId226.jpg" /><Relationship Type="http://schemas.openxmlformats.org/officeDocument/2006/relationships/image" Id="rId217" Target="media/rId217.jpg" /><Relationship Type="http://schemas.openxmlformats.org/officeDocument/2006/relationships/image" Id="rId414" Target="media/rId414.png" /><Relationship Type="http://schemas.openxmlformats.org/officeDocument/2006/relationships/image" Id="rId180" Target="media/rId180.png" /><Relationship Type="http://schemas.openxmlformats.org/officeDocument/2006/relationships/image" Id="rId47" Target="media/rId47.png" /><Relationship Type="http://schemas.openxmlformats.org/officeDocument/2006/relationships/image" Id="rId120" Target="media/rId120.png" /><Relationship Type="http://schemas.openxmlformats.org/officeDocument/2006/relationships/image" Id="rId326" Target="media/rId326.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275" Target="media/rId275.jpg" /><Relationship Type="http://schemas.openxmlformats.org/officeDocument/2006/relationships/image" Id="rId282" Target="media/rId282.jpg" /><Relationship Type="http://schemas.openxmlformats.org/officeDocument/2006/relationships/image" Id="rId313" Target="media/rId313.jpg" /><Relationship Type="http://schemas.openxmlformats.org/officeDocument/2006/relationships/image" Id="rId348" Target="media/rId348.jpg" /><Relationship Type="http://schemas.openxmlformats.org/officeDocument/2006/relationships/image" Id="rId290" Target="media/rId290.jpg" /><Relationship Type="http://schemas.openxmlformats.org/officeDocument/2006/relationships/image" Id="rId341" Target="media/rId341.png" /><Relationship Type="http://schemas.openxmlformats.org/officeDocument/2006/relationships/image" Id="rId337" Target="media/rId337.png" /><Relationship Type="http://schemas.openxmlformats.org/officeDocument/2006/relationships/image" Id="rId334" Target="media/rId334.png" /><Relationship Type="http://schemas.openxmlformats.org/officeDocument/2006/relationships/image" Id="rId321" Target="media/rId321.jpg" /><Relationship Type="http://schemas.openxmlformats.org/officeDocument/2006/relationships/image" Id="rId317" Target="media/rId317.jpg" /><Relationship Type="http://schemas.openxmlformats.org/officeDocument/2006/relationships/image" Id="rId302" Target="media/rId302.png" /><Relationship Type="http://schemas.openxmlformats.org/officeDocument/2006/relationships/image" Id="rId307" Target="media/rId307.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359" Target="media/rId359.png" /><Relationship Type="http://schemas.openxmlformats.org/officeDocument/2006/relationships/image" Id="rId113" Target="media/rId113.png" /><Relationship Type="http://schemas.openxmlformats.org/officeDocument/2006/relationships/image" Id="rId419" Target="media/rId419.jpg" /><Relationship Type="http://schemas.openxmlformats.org/officeDocument/2006/relationships/image" Id="rId142" Target="media/rId142.png" /><Relationship Type="http://schemas.openxmlformats.org/officeDocument/2006/relationships/image" Id="rId406" Target="media/rId406.png" /><Relationship Type="http://schemas.openxmlformats.org/officeDocument/2006/relationships/image" Id="rId448" Target="media/rId448.png" /><Relationship Type="http://schemas.openxmlformats.org/officeDocument/2006/relationships/image" Id="rId400" Target="media/rId400.png" /><Relationship Type="http://schemas.openxmlformats.org/officeDocument/2006/relationships/image" Id="rId386" Target="media/rId386.png" /><Relationship Type="http://schemas.openxmlformats.org/officeDocument/2006/relationships/image" Id="rId369" Target="media/rId369.png" /><Relationship Type="http://schemas.openxmlformats.org/officeDocument/2006/relationships/image" Id="rId378" Target="media/rId378.png" /><Relationship Type="http://schemas.openxmlformats.org/officeDocument/2006/relationships/image" Id="rId356" Target="media/rId356.jpg" /><Relationship Type="http://schemas.openxmlformats.org/officeDocument/2006/relationships/image" Id="rId373" Target="media/rId373.jpg" /><Relationship Type="http://schemas.openxmlformats.org/officeDocument/2006/relationships/image" Id="rId391" Target="media/rId391.png" /><Relationship Type="http://schemas.openxmlformats.org/officeDocument/2006/relationships/image" Id="rId21" Target="media/rId21.jpg" /><Relationship Type="http://schemas.openxmlformats.org/officeDocument/2006/relationships/image" Id="rId434" Target="media/rId434.jpg" /><Relationship Type="http://schemas.openxmlformats.org/officeDocument/2006/relationships/image" Id="rId382" Target="media/rId382.jpg" /><Relationship Type="http://schemas.openxmlformats.org/officeDocument/2006/relationships/image" Id="rId394" Target="media/rId394.png" /><Relationship Type="http://schemas.openxmlformats.org/officeDocument/2006/relationships/image" Id="rId478" Target="media/rId478.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470" Target="media/rId470.png" /><Relationship Type="http://schemas.openxmlformats.org/officeDocument/2006/relationships/image" Id="rId39" Target="media/rId39.png" /><Relationship Type="http://schemas.openxmlformats.org/officeDocument/2006/relationships/image" Id="rId210" Target="media/rId210.png" /><Relationship Type="http://schemas.openxmlformats.org/officeDocument/2006/relationships/image" Id="rId159" Target="media/rId159.png" /><Relationship Type="http://schemas.openxmlformats.org/officeDocument/2006/relationships/image" Id="rId187" Target="media/rId187.png" /><Relationship Type="http://schemas.openxmlformats.org/officeDocument/2006/relationships/image" Id="rId129" Target="media/rId129.png" /><Relationship Type="http://schemas.openxmlformats.org/officeDocument/2006/relationships/image" Id="rId258" Target="media/rId258.png" /><Relationship Type="http://schemas.openxmlformats.org/officeDocument/2006/relationships/hyperlink" Id="rId128" Target="A1_Rasperry_Pi.qmd" TargetMode="External" /><Relationship Type="http://schemas.openxmlformats.org/officeDocument/2006/relationships/hyperlink" Id="rId173" Target="E01_Luftqualitaet.qmd" TargetMode="External" /><Relationship Type="http://schemas.openxmlformats.org/officeDocument/2006/relationships/hyperlink" Id="rId444" Target="http://rptl.io/venv" TargetMode="External" /><Relationship Type="http://schemas.openxmlformats.org/officeDocument/2006/relationships/hyperlink" Id="rId362" Target="https://.pinout.xyz" TargetMode="External" /><Relationship Type="http://schemas.openxmlformats.org/officeDocument/2006/relationships/hyperlink" Id="rId32" Target="https://314a.github.io/5200_IoT" TargetMode="External" /><Relationship Type="http://schemas.openxmlformats.org/officeDocument/2006/relationships/hyperlink" Id="rId163" Target="https://ams.com/documents/20143/36005/AS7262_DS000486_5-00.pdf" TargetMode="External" /><Relationship Type="http://schemas.openxmlformats.org/officeDocument/2006/relationships/hyperlink" Id="rId411" Target="https://angryip.org" TargetMode="External" /><Relationship Type="http://schemas.openxmlformats.org/officeDocument/2006/relationships/hyperlink" Id="rId287" Target="https://apps.microsoft.com/detail/9NBLGGH55JZG" TargetMode="External" /><Relationship Type="http://schemas.openxmlformats.org/officeDocument/2006/relationships/hyperlink" Id="rId430" Target="https://cdn.shopify.com/s/files/1/0174/1800/files/MAX30101.pdf" TargetMode="External" /><Relationship Type="http://schemas.openxmlformats.org/officeDocument/2006/relationships/hyperlink" Id="rId21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26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12" Target="https://docs.influxdata.com/influxdb/v2/get-started/" TargetMode="External" /><Relationship Type="http://schemas.openxmlformats.org/officeDocument/2006/relationships/hyperlink" Id="rId398"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475" Target="https://github.com/Drewsif/PiShrink" TargetMode="External" /><Relationship Type="http://schemas.openxmlformats.org/officeDocument/2006/relationships/hyperlink" Id="rId239" Target="https://github.com/adafruit/Adafruit_CircuitPython_MLX90640" TargetMode="External" /><Relationship Type="http://schemas.openxmlformats.org/officeDocument/2006/relationships/hyperlink" Id="rId164" Target="https://github.com/pimoroni/as7262-python" TargetMode="External" /><Relationship Type="http://schemas.openxmlformats.org/officeDocument/2006/relationships/hyperlink" Id="rId127" Target="https://github.com/pimoroni/bme680-python" TargetMode="External" /><Relationship Type="http://schemas.openxmlformats.org/officeDocument/2006/relationships/hyperlink" Id="rId192" Target="https://github.com/pimoroni/icm20948-python" TargetMode="External" /><Relationship Type="http://schemas.openxmlformats.org/officeDocument/2006/relationships/hyperlink" Id="rId263" Target="https://github.com/pimoroni/max30105-python" TargetMode="External" /><Relationship Type="http://schemas.openxmlformats.org/officeDocument/2006/relationships/hyperlink" Id="rId238" Target="https://github.com/pimoroni/mlx90640-library" TargetMode="External" /><Relationship Type="http://schemas.openxmlformats.org/officeDocument/2006/relationships/hyperlink" Id="rId432" Target="https://github.com/pimoroni/st7789-python" TargetMode="External" /><Relationship Type="http://schemas.openxmlformats.org/officeDocument/2006/relationships/hyperlink" Id="rId215" Target="https://github.com/pimoroni/vl53l5cx-python" TargetMode="External" /><Relationship Type="http://schemas.openxmlformats.org/officeDocument/2006/relationships/hyperlink" Id="rId195" Target="https://invensense.tdk.com/products/motion-tracking/9-axis/icm-20948" TargetMode="External" /><Relationship Type="http://schemas.openxmlformats.org/officeDocument/2006/relationships/hyperlink" Id="rId135"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281" Target="https://mosquitto.org/documentation" TargetMode="External" /><Relationship Type="http://schemas.openxmlformats.org/officeDocument/2006/relationships/hyperlink" Id="rId377" Target="https://mpp.ict.fhnw.ch" TargetMode="External" /><Relationship Type="http://schemas.openxmlformats.org/officeDocument/2006/relationships/hyperlink" Id="rId288" Target="https://mqtt-explorer.com" TargetMode="External" /><Relationship Type="http://schemas.openxmlformats.org/officeDocument/2006/relationships/hyperlink" Id="rId301" Target="https://nodered.org/docs/getting-started/first-flow" TargetMode="External" /><Relationship Type="http://schemas.openxmlformats.org/officeDocument/2006/relationships/hyperlink" Id="rId299" Target="https://nodered.org/docs/user-guide/messages" TargetMode="External" /><Relationship Type="http://schemas.openxmlformats.org/officeDocument/2006/relationships/hyperlink" Id="rId30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389" Target="https://putty.org" TargetMode="External" /><Relationship Type="http://schemas.openxmlformats.org/officeDocument/2006/relationships/hyperlink" Id="rId35" Target="https://quarto.org/" TargetMode="External" /><Relationship Type="http://schemas.openxmlformats.org/officeDocument/2006/relationships/hyperlink" Id="rId36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31" Target="https://shop.pimoroni.com/products/1-3-spi-colour-lcd-240x240-breakout" TargetMode="External" /><Relationship Type="http://schemas.openxmlformats.org/officeDocument/2006/relationships/hyperlink" Id="rId433" Target="https://shop.pimoroni.com/products/adafruit-qwiic-stemma-qt-5-port-hub" TargetMode="External" /><Relationship Type="http://schemas.openxmlformats.org/officeDocument/2006/relationships/hyperlink" Id="rId162" Target="https://shop.pimoroni.com/products/as7262-6-channel-spectral-sensor-spectrometer-breakout" TargetMode="External" /><Relationship Type="http://schemas.openxmlformats.org/officeDocument/2006/relationships/hyperlink" Id="rId133" Target="https://shop.pimoroni.com/products/bme688-breakout" TargetMode="External" /><Relationship Type="http://schemas.openxmlformats.org/officeDocument/2006/relationships/hyperlink" Id="rId428" Target="https://shop.pimoroni.com/products/bme688-breakout?variant=39336951709779" TargetMode="External" /><Relationship Type="http://schemas.openxmlformats.org/officeDocument/2006/relationships/hyperlink" Id="rId423" Target="https://shop.pimoroni.com/products/breakout-garden-hat-i2c-spi" TargetMode="External" /><Relationship Type="http://schemas.openxmlformats.org/officeDocument/2006/relationships/hyperlink" Id="rId190" Target="https://shop.pimoroni.com/products/icm20948" TargetMode="External" /><Relationship Type="http://schemas.openxmlformats.org/officeDocument/2006/relationships/hyperlink" Id="rId261" Target="https://shop.pimoroni.com/products/max30101-breakout-heart-rate-oximeter-smoke-sensor" TargetMode="External" /><Relationship Type="http://schemas.openxmlformats.org/officeDocument/2006/relationships/hyperlink" Id="rId236" Target="https://shop.pimoroni.com/products/mlx90640-thermal-camera-breakout?variant=12549161746515" TargetMode="External" /><Relationship Type="http://schemas.openxmlformats.org/officeDocument/2006/relationships/hyperlink" Id="rId213" Target="https://shop.pimoroni.com/products/vl53l5cx-time-of-flight-tof-sensor-breakout" TargetMode="External" /><Relationship Type="http://schemas.openxmlformats.org/officeDocument/2006/relationships/hyperlink" Id="rId368" Target="https://sourceforge.net/projects/win32diskimager/" TargetMode="External" /><Relationship Type="http://schemas.openxmlformats.org/officeDocument/2006/relationships/hyperlink" Id="rId390" Target="https://tabby.sh" TargetMode="External" /><Relationship Type="http://schemas.openxmlformats.org/officeDocument/2006/relationships/hyperlink" Id="rId25" Target="https://tabby.sh/" TargetMode="External" /><Relationship Type="http://schemas.openxmlformats.org/officeDocument/2006/relationships/hyperlink" Id="rId413" Target="https://techet.net/netanalyzer" TargetMode="External" /><Relationship Type="http://schemas.openxmlformats.org/officeDocument/2006/relationships/hyperlink" Id="rId332" Target="https://tess.dashboards.stars4all.eu/" TargetMode="External" /><Relationship Type="http://schemas.openxmlformats.org/officeDocument/2006/relationships/hyperlink" Id="rId333" Target="https://tess.dashboards.stars4all.eu/d/datasheet_stars926/stars926?orgId=1" TargetMode="External" /><Relationship Type="http://schemas.openxmlformats.org/officeDocument/2006/relationships/hyperlink" Id="rId399"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367" Target="https://www.balena.io/etcher" TargetMode="External" /><Relationship Type="http://schemas.openxmlformats.org/officeDocument/2006/relationships/hyperlink" Id="rId134" Target="https://www.bosch-sensortec.com/media/boschsensortec/downloads/datasheets/bst-bme688-ds000.pdf" TargetMode="External" /><Relationship Type="http://schemas.openxmlformats.org/officeDocument/2006/relationships/hyperlink" Id="rId429" Target="https://www.bosch-sensortec.com/products/environmental-sensors/gas-sensors/bme688" TargetMode="External" /><Relationship Type="http://schemas.openxmlformats.org/officeDocument/2006/relationships/hyperlink" Id="rId442"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12" Target="https://www.fing.com/products/fing-app" TargetMode="External" /><Relationship Type="http://schemas.openxmlformats.org/officeDocument/2006/relationships/hyperlink" Id="rId424" Target="https://www.hipi.io/highpipro/" TargetMode="External" /><Relationship Type="http://schemas.openxmlformats.org/officeDocument/2006/relationships/hyperlink" Id="rId347" Target="https://www.influxdata.com/blog/getting-started-with-python-and-influxdb-v2-0/" TargetMode="External" /><Relationship Type="http://schemas.openxmlformats.org/officeDocument/2006/relationships/hyperlink" Id="rId19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3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36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354" Target="https://www.raspberrypi.com" TargetMode="External" /><Relationship Type="http://schemas.openxmlformats.org/officeDocument/2006/relationships/hyperlink" Id="rId422" Target="https://www.raspberrypi.com/products/raspberry-pi-4-model-b/" TargetMode="External" /><Relationship Type="http://schemas.openxmlformats.org/officeDocument/2006/relationships/hyperlink" Id="rId425" Target="https://www.raspberrypi.com/products/type-c-power-supply/" TargetMode="External" /><Relationship Type="http://schemas.openxmlformats.org/officeDocument/2006/relationships/hyperlink" Id="rId365" Target="https://www.raspberrypi.com/software" TargetMode="External" /><Relationship Type="http://schemas.openxmlformats.org/officeDocument/2006/relationships/hyperlink" Id="rId366" Target="https://www.raspberrypi.com/tutorials/how-to-set-up-raspberry-pi" TargetMode="External" /><Relationship Type="http://schemas.openxmlformats.org/officeDocument/2006/relationships/hyperlink" Id="rId355" Target="https://www.raspberrypi.org" TargetMode="External" /><Relationship Type="http://schemas.openxmlformats.org/officeDocument/2006/relationships/hyperlink" Id="rId469" Target="https://www.realvnc.com/en/connect/download/viewer" TargetMode="External" /><Relationship Type="http://schemas.openxmlformats.org/officeDocument/2006/relationships/hyperlink" Id="rId476" Target="https://www.sdcard.org/downloads/formatter" TargetMode="External" /><Relationship Type="http://schemas.openxmlformats.org/officeDocument/2006/relationships/hyperlink" Id="rId495"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481" Target="https://www.virtualbox.org/" TargetMode="External" /><Relationship Type="http://schemas.openxmlformats.org/officeDocument/2006/relationships/hyperlink" Id="rId132" Target="https://www.youtube.com/embed/4vdliMRtxBY" TargetMode="External" /><Relationship Type="http://schemas.openxmlformats.org/officeDocument/2006/relationships/hyperlink" Id="rId257" Target="https://www.youtube.com/embed/HnXDvN4WNX8?si=EeIAlSWW2Z1SJBof" TargetMode="External" /><Relationship Type="http://schemas.openxmlformats.org/officeDocument/2006/relationships/hyperlink" Id="rId158" Target="https://www.youtube.com/embed/KKyHxXyaVPM?si=hvO1IVbdwbjnDI40" TargetMode="External" /><Relationship Type="http://schemas.openxmlformats.org/officeDocument/2006/relationships/hyperlink" Id="rId233" Target="https://www.youtube.com/embed/WSZ3GGDusTk?si=WTfxZ3m2axljCwDG" TargetMode="External" /><Relationship Type="http://schemas.openxmlformats.org/officeDocument/2006/relationships/hyperlink" Id="rId185" Target="https://www.youtube.com/embed/eqZgxR6eRjo?si=u28t9yfD4BLPeYGd" TargetMode="External" /><Relationship Type="http://schemas.openxmlformats.org/officeDocument/2006/relationships/hyperlink" Id="rId209" Target="https://www.youtube.com/embed/nf527vcKRSE?si=Q2Wm_pS2O1n99-ha" TargetMode="External" /><Relationship Type="http://schemas.openxmlformats.org/officeDocument/2006/relationships/hyperlink" Id="rId186" Target="https://www.youtube.com/embed/swCTbz5sIQM?si=Uga2sPKfiQW7EO6z" TargetMode="External" /><Relationship Type="http://schemas.openxmlformats.org/officeDocument/2006/relationships/hyperlink" Id="rId477" Target="https://www.youtube.com/watch?v=5pdgO3Ncl6k" TargetMode="External" /><Relationship Type="http://schemas.openxmlformats.org/officeDocument/2006/relationships/hyperlink" Id="rId165"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28" Target="A1_Rasperry_Pi.qmd" TargetMode="External" /><Relationship Type="http://schemas.openxmlformats.org/officeDocument/2006/relationships/hyperlink" Id="rId173" Target="E01_Luftqualitaet.qmd" TargetMode="External" /><Relationship Type="http://schemas.openxmlformats.org/officeDocument/2006/relationships/hyperlink" Id="rId444" Target="http://rptl.io/venv" TargetMode="External" /><Relationship Type="http://schemas.openxmlformats.org/officeDocument/2006/relationships/hyperlink" Id="rId362" Target="https://.pinout.xyz" TargetMode="External" /><Relationship Type="http://schemas.openxmlformats.org/officeDocument/2006/relationships/hyperlink" Id="rId32" Target="https://314a.github.io/5200_IoT" TargetMode="External" /><Relationship Type="http://schemas.openxmlformats.org/officeDocument/2006/relationships/hyperlink" Id="rId163" Target="https://ams.com/documents/20143/36005/AS7262_DS000486_5-00.pdf" TargetMode="External" /><Relationship Type="http://schemas.openxmlformats.org/officeDocument/2006/relationships/hyperlink" Id="rId411" Target="https://angryip.org" TargetMode="External" /><Relationship Type="http://schemas.openxmlformats.org/officeDocument/2006/relationships/hyperlink" Id="rId287" Target="https://apps.microsoft.com/detail/9NBLGGH55JZG" TargetMode="External" /><Relationship Type="http://schemas.openxmlformats.org/officeDocument/2006/relationships/hyperlink" Id="rId430" Target="https://cdn.shopify.com/s/files/1/0174/1800/files/MAX30101.pdf" TargetMode="External" /><Relationship Type="http://schemas.openxmlformats.org/officeDocument/2006/relationships/hyperlink" Id="rId21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26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12" Target="https://docs.influxdata.com/influxdb/v2/get-started/" TargetMode="External" /><Relationship Type="http://schemas.openxmlformats.org/officeDocument/2006/relationships/hyperlink" Id="rId398"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475" Target="https://github.com/Drewsif/PiShrink" TargetMode="External" /><Relationship Type="http://schemas.openxmlformats.org/officeDocument/2006/relationships/hyperlink" Id="rId239" Target="https://github.com/adafruit/Adafruit_CircuitPython_MLX90640" TargetMode="External" /><Relationship Type="http://schemas.openxmlformats.org/officeDocument/2006/relationships/hyperlink" Id="rId164" Target="https://github.com/pimoroni/as7262-python" TargetMode="External" /><Relationship Type="http://schemas.openxmlformats.org/officeDocument/2006/relationships/hyperlink" Id="rId127" Target="https://github.com/pimoroni/bme680-python" TargetMode="External" /><Relationship Type="http://schemas.openxmlformats.org/officeDocument/2006/relationships/hyperlink" Id="rId192" Target="https://github.com/pimoroni/icm20948-python" TargetMode="External" /><Relationship Type="http://schemas.openxmlformats.org/officeDocument/2006/relationships/hyperlink" Id="rId263" Target="https://github.com/pimoroni/max30105-python" TargetMode="External" /><Relationship Type="http://schemas.openxmlformats.org/officeDocument/2006/relationships/hyperlink" Id="rId238" Target="https://github.com/pimoroni/mlx90640-library" TargetMode="External" /><Relationship Type="http://schemas.openxmlformats.org/officeDocument/2006/relationships/hyperlink" Id="rId432" Target="https://github.com/pimoroni/st7789-python" TargetMode="External" /><Relationship Type="http://schemas.openxmlformats.org/officeDocument/2006/relationships/hyperlink" Id="rId215" Target="https://github.com/pimoroni/vl53l5cx-python" TargetMode="External" /><Relationship Type="http://schemas.openxmlformats.org/officeDocument/2006/relationships/hyperlink" Id="rId195" Target="https://invensense.tdk.com/products/motion-tracking/9-axis/icm-20948" TargetMode="External" /><Relationship Type="http://schemas.openxmlformats.org/officeDocument/2006/relationships/hyperlink" Id="rId135"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281" Target="https://mosquitto.org/documentation" TargetMode="External" /><Relationship Type="http://schemas.openxmlformats.org/officeDocument/2006/relationships/hyperlink" Id="rId377" Target="https://mpp.ict.fhnw.ch" TargetMode="External" /><Relationship Type="http://schemas.openxmlformats.org/officeDocument/2006/relationships/hyperlink" Id="rId288" Target="https://mqtt-explorer.com" TargetMode="External" /><Relationship Type="http://schemas.openxmlformats.org/officeDocument/2006/relationships/hyperlink" Id="rId301" Target="https://nodered.org/docs/getting-started/first-flow" TargetMode="External" /><Relationship Type="http://schemas.openxmlformats.org/officeDocument/2006/relationships/hyperlink" Id="rId299" Target="https://nodered.org/docs/user-guide/messages" TargetMode="External" /><Relationship Type="http://schemas.openxmlformats.org/officeDocument/2006/relationships/hyperlink" Id="rId30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389" Target="https://putty.org" TargetMode="External" /><Relationship Type="http://schemas.openxmlformats.org/officeDocument/2006/relationships/hyperlink" Id="rId35" Target="https://quarto.org/" TargetMode="External" /><Relationship Type="http://schemas.openxmlformats.org/officeDocument/2006/relationships/hyperlink" Id="rId36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31" Target="https://shop.pimoroni.com/products/1-3-spi-colour-lcd-240x240-breakout" TargetMode="External" /><Relationship Type="http://schemas.openxmlformats.org/officeDocument/2006/relationships/hyperlink" Id="rId433" Target="https://shop.pimoroni.com/products/adafruit-qwiic-stemma-qt-5-port-hub" TargetMode="External" /><Relationship Type="http://schemas.openxmlformats.org/officeDocument/2006/relationships/hyperlink" Id="rId162" Target="https://shop.pimoroni.com/products/as7262-6-channel-spectral-sensor-spectrometer-breakout" TargetMode="External" /><Relationship Type="http://schemas.openxmlformats.org/officeDocument/2006/relationships/hyperlink" Id="rId133" Target="https://shop.pimoroni.com/products/bme688-breakout" TargetMode="External" /><Relationship Type="http://schemas.openxmlformats.org/officeDocument/2006/relationships/hyperlink" Id="rId428" Target="https://shop.pimoroni.com/products/bme688-breakout?variant=39336951709779" TargetMode="External" /><Relationship Type="http://schemas.openxmlformats.org/officeDocument/2006/relationships/hyperlink" Id="rId423" Target="https://shop.pimoroni.com/products/breakout-garden-hat-i2c-spi" TargetMode="External" /><Relationship Type="http://schemas.openxmlformats.org/officeDocument/2006/relationships/hyperlink" Id="rId190" Target="https://shop.pimoroni.com/products/icm20948" TargetMode="External" /><Relationship Type="http://schemas.openxmlformats.org/officeDocument/2006/relationships/hyperlink" Id="rId261" Target="https://shop.pimoroni.com/products/max30101-breakout-heart-rate-oximeter-smoke-sensor" TargetMode="External" /><Relationship Type="http://schemas.openxmlformats.org/officeDocument/2006/relationships/hyperlink" Id="rId236" Target="https://shop.pimoroni.com/products/mlx90640-thermal-camera-breakout?variant=12549161746515" TargetMode="External" /><Relationship Type="http://schemas.openxmlformats.org/officeDocument/2006/relationships/hyperlink" Id="rId213" Target="https://shop.pimoroni.com/products/vl53l5cx-time-of-flight-tof-sensor-breakout" TargetMode="External" /><Relationship Type="http://schemas.openxmlformats.org/officeDocument/2006/relationships/hyperlink" Id="rId368" Target="https://sourceforge.net/projects/win32diskimager/" TargetMode="External" /><Relationship Type="http://schemas.openxmlformats.org/officeDocument/2006/relationships/hyperlink" Id="rId390" Target="https://tabby.sh" TargetMode="External" /><Relationship Type="http://schemas.openxmlformats.org/officeDocument/2006/relationships/hyperlink" Id="rId25" Target="https://tabby.sh/" TargetMode="External" /><Relationship Type="http://schemas.openxmlformats.org/officeDocument/2006/relationships/hyperlink" Id="rId413" Target="https://techet.net/netanalyzer" TargetMode="External" /><Relationship Type="http://schemas.openxmlformats.org/officeDocument/2006/relationships/hyperlink" Id="rId332" Target="https://tess.dashboards.stars4all.eu/" TargetMode="External" /><Relationship Type="http://schemas.openxmlformats.org/officeDocument/2006/relationships/hyperlink" Id="rId333" Target="https://tess.dashboards.stars4all.eu/d/datasheet_stars926/stars926?orgId=1" TargetMode="External" /><Relationship Type="http://schemas.openxmlformats.org/officeDocument/2006/relationships/hyperlink" Id="rId399"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367" Target="https://www.balena.io/etcher" TargetMode="External" /><Relationship Type="http://schemas.openxmlformats.org/officeDocument/2006/relationships/hyperlink" Id="rId134" Target="https://www.bosch-sensortec.com/media/boschsensortec/downloads/datasheets/bst-bme688-ds000.pdf" TargetMode="External" /><Relationship Type="http://schemas.openxmlformats.org/officeDocument/2006/relationships/hyperlink" Id="rId429" Target="https://www.bosch-sensortec.com/products/environmental-sensors/gas-sensors/bme688" TargetMode="External" /><Relationship Type="http://schemas.openxmlformats.org/officeDocument/2006/relationships/hyperlink" Id="rId442"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12" Target="https://www.fing.com/products/fing-app" TargetMode="External" /><Relationship Type="http://schemas.openxmlformats.org/officeDocument/2006/relationships/hyperlink" Id="rId424" Target="https://www.hipi.io/highpipro/" TargetMode="External" /><Relationship Type="http://schemas.openxmlformats.org/officeDocument/2006/relationships/hyperlink" Id="rId347" Target="https://www.influxdata.com/blog/getting-started-with-python-and-influxdb-v2-0/" TargetMode="External" /><Relationship Type="http://schemas.openxmlformats.org/officeDocument/2006/relationships/hyperlink" Id="rId19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3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36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354" Target="https://www.raspberrypi.com" TargetMode="External" /><Relationship Type="http://schemas.openxmlformats.org/officeDocument/2006/relationships/hyperlink" Id="rId422" Target="https://www.raspberrypi.com/products/raspberry-pi-4-model-b/" TargetMode="External" /><Relationship Type="http://schemas.openxmlformats.org/officeDocument/2006/relationships/hyperlink" Id="rId425" Target="https://www.raspberrypi.com/products/type-c-power-supply/" TargetMode="External" /><Relationship Type="http://schemas.openxmlformats.org/officeDocument/2006/relationships/hyperlink" Id="rId365" Target="https://www.raspberrypi.com/software" TargetMode="External" /><Relationship Type="http://schemas.openxmlformats.org/officeDocument/2006/relationships/hyperlink" Id="rId366" Target="https://www.raspberrypi.com/tutorials/how-to-set-up-raspberry-pi" TargetMode="External" /><Relationship Type="http://schemas.openxmlformats.org/officeDocument/2006/relationships/hyperlink" Id="rId355" Target="https://www.raspberrypi.org" TargetMode="External" /><Relationship Type="http://schemas.openxmlformats.org/officeDocument/2006/relationships/hyperlink" Id="rId469" Target="https://www.realvnc.com/en/connect/download/viewer" TargetMode="External" /><Relationship Type="http://schemas.openxmlformats.org/officeDocument/2006/relationships/hyperlink" Id="rId476" Target="https://www.sdcard.org/downloads/formatter" TargetMode="External" /><Relationship Type="http://schemas.openxmlformats.org/officeDocument/2006/relationships/hyperlink" Id="rId495"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481" Target="https://www.virtualbox.org/" TargetMode="External" /><Relationship Type="http://schemas.openxmlformats.org/officeDocument/2006/relationships/hyperlink" Id="rId132" Target="https://www.youtube.com/embed/4vdliMRtxBY" TargetMode="External" /><Relationship Type="http://schemas.openxmlformats.org/officeDocument/2006/relationships/hyperlink" Id="rId257" Target="https://www.youtube.com/embed/HnXDvN4WNX8?si=EeIAlSWW2Z1SJBof" TargetMode="External" /><Relationship Type="http://schemas.openxmlformats.org/officeDocument/2006/relationships/hyperlink" Id="rId158" Target="https://www.youtube.com/embed/KKyHxXyaVPM?si=hvO1IVbdwbjnDI40" TargetMode="External" /><Relationship Type="http://schemas.openxmlformats.org/officeDocument/2006/relationships/hyperlink" Id="rId233" Target="https://www.youtube.com/embed/WSZ3GGDusTk?si=WTfxZ3m2axljCwDG" TargetMode="External" /><Relationship Type="http://schemas.openxmlformats.org/officeDocument/2006/relationships/hyperlink" Id="rId185" Target="https://www.youtube.com/embed/eqZgxR6eRjo?si=u28t9yfD4BLPeYGd" TargetMode="External" /><Relationship Type="http://schemas.openxmlformats.org/officeDocument/2006/relationships/hyperlink" Id="rId209" Target="https://www.youtube.com/embed/nf527vcKRSE?si=Q2Wm_pS2O1n99-ha" TargetMode="External" /><Relationship Type="http://schemas.openxmlformats.org/officeDocument/2006/relationships/hyperlink" Id="rId186" Target="https://www.youtube.com/embed/swCTbz5sIQM?si=Uga2sPKfiQW7EO6z" TargetMode="External" /><Relationship Type="http://schemas.openxmlformats.org/officeDocument/2006/relationships/hyperlink" Id="rId477" Target="https://www.youtube.com/watch?v=5pdgO3Ncl6k" TargetMode="External" /><Relationship Type="http://schemas.openxmlformats.org/officeDocument/2006/relationships/hyperlink" Id="rId165"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2024-10-14T09:11:12Z</dcterms:created>
  <dcterms:modified xsi:type="dcterms:W3CDTF">2024-10-14T09:11:12Z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atexoption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opyright">
    <vt:lpwstr/>
  </property>
  <property fmtid="{D5CDD505-2E9C-101B-9397-08002B2CF9AE}" pid="11" name="crossref">
    <vt:lpwstr/>
  </property>
  <property fmtid="{D5CDD505-2E9C-101B-9397-08002B2CF9AE}" pid="12" name="csl">
    <vt:lpwstr>_resources/templates/apa.csl</vt:lpwstr>
  </property>
  <property fmtid="{D5CDD505-2E9C-101B-9397-08002B2CF9AE}" pid="13" name="date">
    <vt:lpwstr>14. Oktober. 2024</vt:lpwstr>
  </property>
  <property fmtid="{D5CDD505-2E9C-101B-9397-08002B2CF9AE}" pid="14" name="date-format">
    <vt:lpwstr>D. MMMM. YYYY</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icense">
    <vt:lpwstr/>
  </property>
  <property fmtid="{D5CDD505-2E9C-101B-9397-08002B2CF9AE}" pid="20" name="lightbox">
    <vt:lpwstr>True</vt:lpwstr>
  </property>
  <property fmtid="{D5CDD505-2E9C-101B-9397-08002B2CF9AE}" pid="21" name="number-depth">
    <vt:lpwstr>1</vt:lpwstr>
  </property>
  <property fmtid="{D5CDD505-2E9C-101B-9397-08002B2CF9AE}" pid="22" name="solution">
    <vt:lpwstr>False</vt:lpwstr>
  </property>
  <property fmtid="{D5CDD505-2E9C-101B-9397-08002B2CF9AE}" pid="23" name="subtitle">
    <vt:lpwstr>Modulübergreifender Kurs Vertiefung II</vt:lpwstr>
  </property>
  <property fmtid="{D5CDD505-2E9C-101B-9397-08002B2CF9AE}" pid="24" name="template-partials">
    <vt:lpwstr/>
  </property>
  <property fmtid="{D5CDD505-2E9C-101B-9397-08002B2CF9AE}" pid="25" name="thanks">
    <vt:lpwstr>Thanks to the Quarto team for their great work on this project.</vt:lpwstr>
  </property>
  <property fmtid="{D5CDD505-2E9C-101B-9397-08002B2CF9AE}" pid="26" name="toc-title">
    <vt:lpwstr>Inhaltsverzeichnis</vt:lpwstr>
  </property>
</Properties>
</file>